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79" w:rsidRPr="00F21846" w:rsidRDefault="00617A79" w:rsidP="00617A79">
      <w:pPr>
        <w:pStyle w:val="NoSpacing"/>
        <w:jc w:val="center"/>
        <w:rPr>
          <w:b/>
        </w:rPr>
      </w:pPr>
      <w:bookmarkStart w:id="0" w:name="_GoBack"/>
      <w:bookmarkEnd w:id="0"/>
      <w:r w:rsidRPr="00F21846">
        <w:rPr>
          <w:b/>
        </w:rPr>
        <w:t>NEWMAN UNIVERSITY</w:t>
      </w:r>
    </w:p>
    <w:p w:rsidR="00617A79" w:rsidRPr="00F21846" w:rsidRDefault="00617A79" w:rsidP="00617A79">
      <w:pPr>
        <w:pStyle w:val="NoSpacing"/>
        <w:jc w:val="center"/>
        <w:rPr>
          <w:b/>
        </w:rPr>
      </w:pPr>
      <w:r w:rsidRPr="00F21846">
        <w:rPr>
          <w:b/>
        </w:rPr>
        <w:t>APPLICATION FOR PROJECT/PROPOSAL APPROVAL</w:t>
      </w:r>
    </w:p>
    <w:p w:rsidR="00617A79" w:rsidRPr="00F21846" w:rsidRDefault="00617A79" w:rsidP="00617A79">
      <w:pPr>
        <w:pStyle w:val="NoSpacing"/>
        <w:jc w:val="center"/>
        <w:rPr>
          <w:b/>
        </w:rPr>
      </w:pPr>
      <w:r w:rsidRPr="00F21846">
        <w:rPr>
          <w:b/>
        </w:rPr>
        <w:t>INSTITUTIONAL REVIEW BOARD (IRB)</w:t>
      </w:r>
    </w:p>
    <w:p w:rsidR="00617A79" w:rsidRDefault="00617A79">
      <w:pPr>
        <w:rPr>
          <w:rFonts w:ascii="Times New Roman" w:hAnsi="Times New Roman" w:cs="Times New Roman"/>
          <w:sz w:val="24"/>
          <w:szCs w:val="24"/>
        </w:rPr>
      </w:pPr>
    </w:p>
    <w:p w:rsidR="00617A79" w:rsidRPr="00617A79" w:rsidRDefault="00617A79">
      <w:pPr>
        <w:rPr>
          <w:rFonts w:ascii="Times New Roman" w:hAnsi="Times New Roman" w:cs="Times New Roman"/>
          <w:sz w:val="24"/>
          <w:szCs w:val="24"/>
        </w:rPr>
      </w:pPr>
      <w:r w:rsidRPr="00617A79">
        <w:rPr>
          <w:rFonts w:ascii="Times New Roman" w:hAnsi="Times New Roman" w:cs="Times New Roman"/>
          <w:sz w:val="24"/>
          <w:szCs w:val="24"/>
        </w:rPr>
        <w:t>The ‘</w:t>
      </w:r>
      <w:r w:rsidR="00422D78">
        <w:rPr>
          <w:rFonts w:ascii="Times New Roman" w:hAnsi="Times New Roman" w:cs="Times New Roman"/>
          <w:sz w:val="24"/>
          <w:szCs w:val="24"/>
        </w:rPr>
        <w:t>APPLICATION PROCEDURES BY REVIEW TYPE’</w:t>
      </w:r>
      <w:r w:rsidRPr="00617A79">
        <w:rPr>
          <w:rFonts w:ascii="Times New Roman" w:hAnsi="Times New Roman" w:cs="Times New Roman"/>
          <w:sz w:val="24"/>
          <w:szCs w:val="24"/>
        </w:rPr>
        <w:t xml:space="preserve"> </w:t>
      </w:r>
      <w:r w:rsidR="00422D78">
        <w:rPr>
          <w:rFonts w:ascii="Times New Roman" w:hAnsi="Times New Roman" w:cs="Times New Roman"/>
          <w:sz w:val="24"/>
          <w:szCs w:val="24"/>
        </w:rPr>
        <w:t xml:space="preserve">(following this form) </w:t>
      </w:r>
      <w:r w:rsidRPr="00617A79">
        <w:rPr>
          <w:rFonts w:ascii="Times New Roman" w:hAnsi="Times New Roman" w:cs="Times New Roman"/>
          <w:sz w:val="24"/>
          <w:szCs w:val="24"/>
        </w:rPr>
        <w:t>can assist you in determining what type of IRB review to request</w:t>
      </w:r>
      <w:r w:rsidR="00BA4E94">
        <w:rPr>
          <w:rFonts w:ascii="Times New Roman" w:hAnsi="Times New Roman" w:cs="Times New Roman"/>
          <w:sz w:val="24"/>
          <w:szCs w:val="24"/>
        </w:rPr>
        <w:t xml:space="preserve"> as well as which r</w:t>
      </w:r>
      <w:r w:rsidR="00867C59">
        <w:rPr>
          <w:rFonts w:ascii="Times New Roman" w:hAnsi="Times New Roman" w:cs="Times New Roman"/>
          <w:sz w:val="24"/>
          <w:szCs w:val="24"/>
        </w:rPr>
        <w:t>eview category to choose</w:t>
      </w:r>
      <w:r w:rsidRPr="00617A79">
        <w:rPr>
          <w:rFonts w:ascii="Times New Roman" w:hAnsi="Times New Roman" w:cs="Times New Roman"/>
          <w:sz w:val="24"/>
          <w:szCs w:val="24"/>
        </w:rPr>
        <w:t xml:space="preserve">. </w:t>
      </w:r>
    </w:p>
    <w:tbl>
      <w:tblPr>
        <w:tblStyle w:val="TableGrid"/>
        <w:tblW w:w="10527" w:type="dxa"/>
        <w:tblLook w:val="04A0" w:firstRow="1" w:lastRow="0" w:firstColumn="1" w:lastColumn="0" w:noHBand="0" w:noVBand="1"/>
      </w:tblPr>
      <w:tblGrid>
        <w:gridCol w:w="2519"/>
        <w:gridCol w:w="626"/>
        <w:gridCol w:w="630"/>
        <w:gridCol w:w="2615"/>
        <w:gridCol w:w="90"/>
        <w:gridCol w:w="2870"/>
        <w:gridCol w:w="154"/>
        <w:gridCol w:w="90"/>
        <w:gridCol w:w="933"/>
      </w:tblGrid>
      <w:tr w:rsidR="00F21846" w:rsidTr="00F36A9E">
        <w:trPr>
          <w:gridAfter w:val="1"/>
          <w:wAfter w:w="933" w:type="dxa"/>
        </w:trPr>
        <w:tc>
          <w:tcPr>
            <w:tcW w:w="2519" w:type="dxa"/>
            <w:tcBorders>
              <w:top w:val="nil"/>
              <w:left w:val="nil"/>
              <w:bottom w:val="nil"/>
              <w:right w:val="nil"/>
            </w:tcBorders>
          </w:tcPr>
          <w:p w:rsidR="00F21846" w:rsidRPr="00F21846" w:rsidRDefault="00F21846">
            <w:pPr>
              <w:rPr>
                <w:rFonts w:ascii="Times New Roman" w:hAnsi="Times New Roman" w:cs="Times New Roman"/>
                <w:sz w:val="24"/>
                <w:szCs w:val="24"/>
                <w:u w:val="single"/>
              </w:rPr>
            </w:pPr>
            <w:r w:rsidRPr="00F21846">
              <w:rPr>
                <w:rFonts w:ascii="Times New Roman" w:hAnsi="Times New Roman" w:cs="Times New Roman"/>
                <w:sz w:val="24"/>
                <w:szCs w:val="24"/>
                <w:u w:val="single"/>
              </w:rPr>
              <w:t>REQUEST FOR:</w:t>
            </w:r>
          </w:p>
        </w:tc>
        <w:tc>
          <w:tcPr>
            <w:tcW w:w="3871" w:type="dxa"/>
            <w:gridSpan w:val="3"/>
            <w:tcBorders>
              <w:top w:val="nil"/>
              <w:left w:val="nil"/>
              <w:bottom w:val="nil"/>
              <w:right w:val="nil"/>
            </w:tcBorders>
          </w:tcPr>
          <w:p w:rsidR="00F21846" w:rsidRPr="00F21846" w:rsidRDefault="00F21846">
            <w:pPr>
              <w:rPr>
                <w:rFonts w:ascii="Times New Roman" w:hAnsi="Times New Roman" w:cs="Times New Roman"/>
                <w:sz w:val="24"/>
                <w:szCs w:val="24"/>
              </w:rPr>
            </w:pPr>
            <w:r w:rsidRPr="00F21846">
              <w:rPr>
                <w:rFonts w:ascii="Times New Roman" w:hAnsi="Times New Roman" w:cs="Times New Roman"/>
                <w:sz w:val="24"/>
                <w:szCs w:val="24"/>
              </w:rPr>
              <w:t>Full Review</w:t>
            </w:r>
          </w:p>
        </w:tc>
        <w:sdt>
          <w:sdtPr>
            <w:id w:val="1576011011"/>
            <w14:checkbox>
              <w14:checked w14:val="0"/>
              <w14:checkedState w14:val="2612" w14:font="MS Gothic"/>
              <w14:uncheckedState w14:val="2610" w14:font="MS Gothic"/>
            </w14:checkbox>
          </w:sdtPr>
          <w:sdtEndPr/>
          <w:sdtContent>
            <w:tc>
              <w:tcPr>
                <w:tcW w:w="3204" w:type="dxa"/>
                <w:gridSpan w:val="4"/>
                <w:tcBorders>
                  <w:top w:val="nil"/>
                  <w:left w:val="nil"/>
                  <w:bottom w:val="nil"/>
                  <w:right w:val="nil"/>
                </w:tcBorders>
              </w:tcPr>
              <w:p w:rsidR="00F21846" w:rsidRDefault="00A52EA4" w:rsidP="00F36A9E">
                <w:r>
                  <w:rPr>
                    <w:rFonts w:ascii="MS Gothic" w:eastAsia="MS Gothic" w:hAnsi="MS Gothic" w:hint="eastAsia"/>
                  </w:rPr>
                  <w:t>☐</w:t>
                </w:r>
              </w:p>
            </w:tc>
          </w:sdtContent>
        </w:sdt>
      </w:tr>
      <w:tr w:rsidR="00F21846" w:rsidTr="00F36A9E">
        <w:tc>
          <w:tcPr>
            <w:tcW w:w="2519" w:type="dxa"/>
            <w:tcBorders>
              <w:top w:val="nil"/>
              <w:left w:val="nil"/>
              <w:bottom w:val="nil"/>
              <w:right w:val="nil"/>
            </w:tcBorders>
          </w:tcPr>
          <w:p w:rsidR="00617A79" w:rsidRPr="00F21846" w:rsidRDefault="00F21846" w:rsidP="00617A79">
            <w:pPr>
              <w:rPr>
                <w:rFonts w:ascii="Times New Roman" w:hAnsi="Times New Roman" w:cs="Times New Roman"/>
                <w:sz w:val="24"/>
                <w:szCs w:val="24"/>
              </w:rPr>
            </w:pPr>
            <w:r w:rsidRPr="00F21846">
              <w:rPr>
                <w:rFonts w:ascii="Times New Roman" w:hAnsi="Times New Roman" w:cs="Times New Roman"/>
                <w:sz w:val="24"/>
                <w:szCs w:val="24"/>
              </w:rPr>
              <w:t>(Select one)</w:t>
            </w:r>
          </w:p>
        </w:tc>
        <w:tc>
          <w:tcPr>
            <w:tcW w:w="3871" w:type="dxa"/>
            <w:gridSpan w:val="3"/>
            <w:tcBorders>
              <w:top w:val="nil"/>
              <w:left w:val="nil"/>
              <w:bottom w:val="nil"/>
              <w:right w:val="nil"/>
            </w:tcBorders>
          </w:tcPr>
          <w:p w:rsidR="00617A79" w:rsidRPr="00F21846" w:rsidRDefault="00F21846" w:rsidP="00617A79">
            <w:pPr>
              <w:rPr>
                <w:rFonts w:ascii="Times New Roman" w:hAnsi="Times New Roman" w:cs="Times New Roman"/>
                <w:sz w:val="24"/>
                <w:szCs w:val="24"/>
              </w:rPr>
            </w:pPr>
            <w:r w:rsidRPr="00F21846">
              <w:rPr>
                <w:rFonts w:ascii="Times New Roman" w:hAnsi="Times New Roman" w:cs="Times New Roman"/>
                <w:sz w:val="24"/>
                <w:szCs w:val="24"/>
              </w:rPr>
              <w:t>Expedited Review</w:t>
            </w:r>
            <w:r w:rsidR="00617A79">
              <w:rPr>
                <w:rFonts w:ascii="Times New Roman" w:hAnsi="Times New Roman" w:cs="Times New Roman"/>
                <w:sz w:val="24"/>
                <w:szCs w:val="24"/>
              </w:rPr>
              <w:t xml:space="preserve">     </w:t>
            </w:r>
          </w:p>
        </w:tc>
        <w:sdt>
          <w:sdtPr>
            <w:id w:val="-1677421173"/>
            <w14:checkbox>
              <w14:checked w14:val="0"/>
              <w14:checkedState w14:val="2612" w14:font="MS Gothic"/>
              <w14:uncheckedState w14:val="2610" w14:font="MS Gothic"/>
            </w14:checkbox>
          </w:sdtPr>
          <w:sdtEndPr/>
          <w:sdtContent>
            <w:tc>
              <w:tcPr>
                <w:tcW w:w="4137" w:type="dxa"/>
                <w:gridSpan w:val="5"/>
                <w:tcBorders>
                  <w:top w:val="nil"/>
                  <w:left w:val="nil"/>
                  <w:bottom w:val="nil"/>
                  <w:right w:val="nil"/>
                </w:tcBorders>
              </w:tcPr>
              <w:p w:rsidR="00F21846" w:rsidRDefault="00F21846">
                <w:r>
                  <w:rPr>
                    <w:rFonts w:ascii="MS Gothic" w:eastAsia="MS Gothic" w:hAnsi="MS Gothic" w:hint="eastAsia"/>
                  </w:rPr>
                  <w:t>☐</w:t>
                </w:r>
              </w:p>
            </w:tc>
          </w:sdtContent>
        </w:sdt>
      </w:tr>
      <w:tr w:rsidR="00617A79" w:rsidTr="00F36A9E">
        <w:tc>
          <w:tcPr>
            <w:tcW w:w="2519" w:type="dxa"/>
            <w:tcBorders>
              <w:top w:val="nil"/>
              <w:left w:val="nil"/>
              <w:bottom w:val="nil"/>
              <w:right w:val="nil"/>
            </w:tcBorders>
          </w:tcPr>
          <w:p w:rsidR="00617A79" w:rsidRPr="00F21846" w:rsidRDefault="00617A79" w:rsidP="00617A79">
            <w:pPr>
              <w:rPr>
                <w:rFonts w:ascii="Times New Roman" w:hAnsi="Times New Roman" w:cs="Times New Roman"/>
                <w:sz w:val="24"/>
                <w:szCs w:val="24"/>
              </w:rPr>
            </w:pPr>
          </w:p>
        </w:tc>
        <w:tc>
          <w:tcPr>
            <w:tcW w:w="3871" w:type="dxa"/>
            <w:gridSpan w:val="3"/>
            <w:tcBorders>
              <w:top w:val="nil"/>
              <w:left w:val="nil"/>
              <w:bottom w:val="nil"/>
              <w:right w:val="nil"/>
            </w:tcBorders>
          </w:tcPr>
          <w:p w:rsidR="00617A79" w:rsidRPr="00F21846" w:rsidRDefault="00867C59" w:rsidP="00F36A9E">
            <w:pPr>
              <w:rPr>
                <w:rFonts w:ascii="Times New Roman" w:hAnsi="Times New Roman" w:cs="Times New Roman"/>
                <w:sz w:val="24"/>
                <w:szCs w:val="24"/>
              </w:rPr>
            </w:pPr>
            <w:r>
              <w:rPr>
                <w:rFonts w:ascii="Times New Roman" w:hAnsi="Times New Roman" w:cs="Times New Roman"/>
                <w:sz w:val="24"/>
                <w:szCs w:val="24"/>
              </w:rPr>
              <w:t xml:space="preserve">      Expedited Review </w:t>
            </w:r>
            <w:r w:rsidR="00F36A9E">
              <w:rPr>
                <w:rFonts w:ascii="Times New Roman" w:hAnsi="Times New Roman" w:cs="Times New Roman"/>
                <w:sz w:val="24"/>
                <w:szCs w:val="24"/>
              </w:rPr>
              <w:t>Category</w:t>
            </w:r>
          </w:p>
        </w:tc>
        <w:sdt>
          <w:sdtPr>
            <w:alias w:val="Category"/>
            <w:tag w:val="Category"/>
            <w:id w:val="-689678779"/>
            <w:placeholder>
              <w:docPart w:val="C9E4688F093D49C78ABCEF74CA4CA17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tc>
              <w:tcPr>
                <w:tcW w:w="4137" w:type="dxa"/>
                <w:gridSpan w:val="5"/>
                <w:tcBorders>
                  <w:top w:val="nil"/>
                  <w:left w:val="nil"/>
                  <w:bottom w:val="nil"/>
                  <w:right w:val="nil"/>
                </w:tcBorders>
              </w:tcPr>
              <w:p w:rsidR="00617A79" w:rsidRDefault="00920986" w:rsidP="00F36A9E">
                <w:r w:rsidRPr="009A6352">
                  <w:rPr>
                    <w:rStyle w:val="PlaceholderText"/>
                  </w:rPr>
                  <w:t xml:space="preserve">Choose </w:t>
                </w:r>
                <w:r w:rsidR="00F36A9E">
                  <w:rPr>
                    <w:rStyle w:val="PlaceholderText"/>
                  </w:rPr>
                  <w:t>a category</w:t>
                </w:r>
              </w:p>
            </w:tc>
          </w:sdtContent>
        </w:sdt>
      </w:tr>
      <w:tr w:rsidR="00867C59" w:rsidTr="00F36A9E">
        <w:tc>
          <w:tcPr>
            <w:tcW w:w="2519" w:type="dxa"/>
            <w:tcBorders>
              <w:top w:val="nil"/>
              <w:left w:val="nil"/>
              <w:bottom w:val="nil"/>
              <w:right w:val="nil"/>
            </w:tcBorders>
          </w:tcPr>
          <w:p w:rsidR="00867C59" w:rsidRPr="00F21846" w:rsidRDefault="00867C59" w:rsidP="00617A79">
            <w:pPr>
              <w:rPr>
                <w:rFonts w:ascii="Times New Roman" w:hAnsi="Times New Roman" w:cs="Times New Roman"/>
                <w:sz w:val="24"/>
                <w:szCs w:val="24"/>
              </w:rPr>
            </w:pPr>
          </w:p>
        </w:tc>
        <w:tc>
          <w:tcPr>
            <w:tcW w:w="3871" w:type="dxa"/>
            <w:gridSpan w:val="3"/>
            <w:tcBorders>
              <w:top w:val="nil"/>
              <w:left w:val="nil"/>
              <w:bottom w:val="nil"/>
              <w:right w:val="nil"/>
            </w:tcBorders>
          </w:tcPr>
          <w:p w:rsidR="00867C59" w:rsidRDefault="00867C59" w:rsidP="00617A79">
            <w:pPr>
              <w:rPr>
                <w:rFonts w:ascii="Times New Roman" w:hAnsi="Times New Roman" w:cs="Times New Roman"/>
                <w:sz w:val="24"/>
                <w:szCs w:val="24"/>
              </w:rPr>
            </w:pPr>
            <w:r>
              <w:rPr>
                <w:rFonts w:ascii="Times New Roman" w:hAnsi="Times New Roman" w:cs="Times New Roman"/>
                <w:sz w:val="24"/>
                <w:szCs w:val="24"/>
              </w:rPr>
              <w:t>Limited Exempt Review</w:t>
            </w:r>
          </w:p>
        </w:tc>
        <w:sdt>
          <w:sdtPr>
            <w:id w:val="-876233661"/>
            <w14:checkbox>
              <w14:checked w14:val="0"/>
              <w14:checkedState w14:val="2612" w14:font="MS Gothic"/>
              <w14:uncheckedState w14:val="2610" w14:font="MS Gothic"/>
            </w14:checkbox>
          </w:sdtPr>
          <w:sdtEndPr/>
          <w:sdtContent>
            <w:tc>
              <w:tcPr>
                <w:tcW w:w="4137" w:type="dxa"/>
                <w:gridSpan w:val="5"/>
                <w:tcBorders>
                  <w:top w:val="nil"/>
                  <w:left w:val="nil"/>
                  <w:bottom w:val="nil"/>
                  <w:right w:val="nil"/>
                </w:tcBorders>
              </w:tcPr>
              <w:p w:rsidR="00867C59" w:rsidRDefault="00867C59" w:rsidP="00867C59">
                <w:r>
                  <w:rPr>
                    <w:rFonts w:ascii="MS Gothic" w:eastAsia="MS Gothic" w:hAnsi="MS Gothic" w:hint="eastAsia"/>
                  </w:rPr>
                  <w:t>☐</w:t>
                </w:r>
              </w:p>
            </w:tc>
          </w:sdtContent>
        </w:sdt>
      </w:tr>
      <w:tr w:rsidR="00920986" w:rsidTr="00F36A9E">
        <w:trPr>
          <w:gridAfter w:val="2"/>
          <w:wAfter w:w="1023" w:type="dxa"/>
        </w:trPr>
        <w:tc>
          <w:tcPr>
            <w:tcW w:w="2519" w:type="dxa"/>
            <w:tcBorders>
              <w:top w:val="nil"/>
              <w:left w:val="nil"/>
              <w:bottom w:val="nil"/>
              <w:right w:val="nil"/>
            </w:tcBorders>
          </w:tcPr>
          <w:p w:rsidR="00920986" w:rsidRPr="00F21846" w:rsidRDefault="00920986" w:rsidP="00617A79">
            <w:pPr>
              <w:rPr>
                <w:rFonts w:ascii="Times New Roman" w:hAnsi="Times New Roman" w:cs="Times New Roman"/>
                <w:sz w:val="24"/>
                <w:szCs w:val="24"/>
              </w:rPr>
            </w:pPr>
          </w:p>
        </w:tc>
        <w:tc>
          <w:tcPr>
            <w:tcW w:w="3961" w:type="dxa"/>
            <w:gridSpan w:val="4"/>
            <w:tcBorders>
              <w:top w:val="nil"/>
              <w:left w:val="nil"/>
              <w:bottom w:val="nil"/>
              <w:right w:val="nil"/>
            </w:tcBorders>
          </w:tcPr>
          <w:p w:rsidR="00920986" w:rsidRDefault="00920986" w:rsidP="00920986">
            <w:pPr>
              <w:rPr>
                <w:rFonts w:ascii="Times New Roman" w:hAnsi="Times New Roman" w:cs="Times New Roman"/>
                <w:sz w:val="24"/>
                <w:szCs w:val="24"/>
              </w:rPr>
            </w:pPr>
            <w:r>
              <w:rPr>
                <w:rFonts w:ascii="Times New Roman" w:hAnsi="Times New Roman" w:cs="Times New Roman"/>
                <w:sz w:val="24"/>
                <w:szCs w:val="24"/>
              </w:rPr>
              <w:t xml:space="preserve">     Limited Exempt Review Category</w:t>
            </w:r>
          </w:p>
        </w:tc>
        <w:tc>
          <w:tcPr>
            <w:tcW w:w="3024" w:type="dxa"/>
            <w:gridSpan w:val="2"/>
            <w:tcBorders>
              <w:top w:val="nil"/>
              <w:left w:val="nil"/>
              <w:bottom w:val="nil"/>
              <w:right w:val="nil"/>
            </w:tcBorders>
          </w:tcPr>
          <w:p w:rsidR="00920986" w:rsidRDefault="00BC53EF" w:rsidP="00F36A9E">
            <w:pPr>
              <w:ind w:left="-105"/>
            </w:pPr>
            <w:sdt>
              <w:sdtPr>
                <w:alias w:val="Category"/>
                <w:tag w:val="Category"/>
                <w:id w:val="303815403"/>
                <w:placeholder>
                  <w:docPart w:val="069058FC36374AF092761D5588D07734"/>
                </w:placeholder>
                <w:showingPlcHdr/>
                <w:dropDownList>
                  <w:listItem w:value="Choose an item."/>
                  <w:listItem w:displayText="2" w:value="2"/>
                  <w:listItem w:displayText="3" w:value="3"/>
                  <w:listItem w:displayText="7" w:value="7"/>
                  <w:listItem w:displayText="8" w:value="8"/>
                </w:dropDownList>
              </w:sdtPr>
              <w:sdtEndPr/>
              <w:sdtContent>
                <w:r w:rsidR="00920986" w:rsidRPr="009A6352">
                  <w:rPr>
                    <w:rStyle w:val="PlaceholderText"/>
                  </w:rPr>
                  <w:t>Choose a</w:t>
                </w:r>
                <w:r w:rsidR="00920986">
                  <w:rPr>
                    <w:rStyle w:val="PlaceholderText"/>
                  </w:rPr>
                  <w:t xml:space="preserve"> category</w:t>
                </w:r>
              </w:sdtContent>
            </w:sdt>
            <w:r w:rsidR="00920986">
              <w:t xml:space="preserve">    </w:t>
            </w:r>
          </w:p>
        </w:tc>
      </w:tr>
      <w:tr w:rsidR="00F21846" w:rsidTr="00F36A9E">
        <w:tc>
          <w:tcPr>
            <w:tcW w:w="2519" w:type="dxa"/>
            <w:tcBorders>
              <w:top w:val="nil"/>
              <w:left w:val="nil"/>
              <w:bottom w:val="nil"/>
              <w:right w:val="nil"/>
            </w:tcBorders>
          </w:tcPr>
          <w:p w:rsidR="00F21846" w:rsidRDefault="00F21846"/>
        </w:tc>
        <w:tc>
          <w:tcPr>
            <w:tcW w:w="3871" w:type="dxa"/>
            <w:gridSpan w:val="3"/>
            <w:tcBorders>
              <w:top w:val="nil"/>
              <w:left w:val="nil"/>
              <w:bottom w:val="nil"/>
              <w:right w:val="nil"/>
            </w:tcBorders>
          </w:tcPr>
          <w:p w:rsidR="00F21846" w:rsidRDefault="00F21846">
            <w:pPr>
              <w:rPr>
                <w:rFonts w:ascii="Times New Roman" w:hAnsi="Times New Roman" w:cs="Times New Roman"/>
                <w:sz w:val="24"/>
                <w:szCs w:val="24"/>
              </w:rPr>
            </w:pPr>
            <w:r w:rsidRPr="00F21846">
              <w:rPr>
                <w:rFonts w:ascii="Times New Roman" w:hAnsi="Times New Roman" w:cs="Times New Roman"/>
                <w:sz w:val="24"/>
                <w:szCs w:val="24"/>
              </w:rPr>
              <w:t>Exempt Review</w:t>
            </w:r>
          </w:p>
          <w:p w:rsidR="00920986" w:rsidRPr="00F21846" w:rsidRDefault="00920986">
            <w:pPr>
              <w:rPr>
                <w:rFonts w:ascii="Times New Roman" w:hAnsi="Times New Roman" w:cs="Times New Roman"/>
                <w:sz w:val="24"/>
                <w:szCs w:val="24"/>
              </w:rPr>
            </w:pPr>
            <w:r>
              <w:rPr>
                <w:rFonts w:ascii="Times New Roman" w:hAnsi="Times New Roman" w:cs="Times New Roman"/>
                <w:sz w:val="24"/>
                <w:szCs w:val="24"/>
              </w:rPr>
              <w:t xml:space="preserve">     Exempt Review Category</w:t>
            </w:r>
          </w:p>
        </w:tc>
        <w:tc>
          <w:tcPr>
            <w:tcW w:w="4137" w:type="dxa"/>
            <w:gridSpan w:val="5"/>
            <w:tcBorders>
              <w:top w:val="nil"/>
              <w:left w:val="nil"/>
              <w:bottom w:val="nil"/>
              <w:right w:val="nil"/>
            </w:tcBorders>
          </w:tcPr>
          <w:sdt>
            <w:sdtPr>
              <w:id w:val="1479887260"/>
              <w14:checkbox>
                <w14:checked w14:val="0"/>
                <w14:checkedState w14:val="2612" w14:font="MS Gothic"/>
                <w14:uncheckedState w14:val="2610" w14:font="MS Gothic"/>
              </w14:checkbox>
            </w:sdtPr>
            <w:sdtEndPr/>
            <w:sdtContent>
              <w:p w:rsidR="00F21846" w:rsidRDefault="00F21846">
                <w:r>
                  <w:rPr>
                    <w:rFonts w:ascii="MS Gothic" w:eastAsia="MS Gothic" w:hAnsi="MS Gothic" w:hint="eastAsia"/>
                  </w:rPr>
                  <w:t>☐</w:t>
                </w:r>
              </w:p>
            </w:sdtContent>
          </w:sdt>
          <w:sdt>
            <w:sdtPr>
              <w:alias w:val="Category"/>
              <w:tag w:val="Category"/>
              <w:id w:val="-979297587"/>
              <w:placeholder>
                <w:docPart w:val="9A7AAA88A70A41A8B3318BE0371DCC8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p w:rsidR="00920986" w:rsidRDefault="00920986" w:rsidP="00920986">
                <w:r w:rsidRPr="009A6352">
                  <w:rPr>
                    <w:rStyle w:val="PlaceholderText"/>
                  </w:rPr>
                  <w:t xml:space="preserve">Choose a </w:t>
                </w:r>
                <w:r>
                  <w:rPr>
                    <w:rStyle w:val="PlaceholderText"/>
                  </w:rPr>
                  <w:t>category</w:t>
                </w:r>
              </w:p>
            </w:sdtContent>
          </w:sdt>
        </w:tc>
      </w:tr>
      <w:tr w:rsidR="00A52EA4" w:rsidTr="00F3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77" w:type="dxa"/>
          <w:trHeight w:val="720"/>
        </w:trPr>
        <w:tc>
          <w:tcPr>
            <w:tcW w:w="3775" w:type="dxa"/>
            <w:gridSpan w:val="3"/>
            <w:vAlign w:val="bottom"/>
          </w:tcPr>
          <w:p w:rsidR="00A52EA4" w:rsidRDefault="00A52EA4" w:rsidP="00EF4733">
            <w:r w:rsidRPr="00A52EA4">
              <w:rPr>
                <w:rFonts w:ascii="Times New Roman" w:hAnsi="Times New Roman" w:cs="Times New Roman"/>
                <w:b/>
                <w:sz w:val="24"/>
                <w:szCs w:val="24"/>
              </w:rPr>
              <w:t>Name of Principal Investigator(s):</w:t>
            </w:r>
          </w:p>
        </w:tc>
        <w:tc>
          <w:tcPr>
            <w:tcW w:w="5575" w:type="dxa"/>
            <w:gridSpan w:val="3"/>
            <w:vAlign w:val="bottom"/>
          </w:tcPr>
          <w:p w:rsidR="00A52EA4" w:rsidRPr="00A52EA4" w:rsidRDefault="00BC53EF" w:rsidP="00EF4733">
            <w:pPr>
              <w:rPr>
                <w:rFonts w:ascii="Times New Roman" w:hAnsi="Times New Roman" w:cs="Times New Roman"/>
                <w:sz w:val="24"/>
                <w:szCs w:val="24"/>
              </w:rPr>
            </w:pPr>
            <w:sdt>
              <w:sdtPr>
                <w:rPr>
                  <w:rFonts w:ascii="Times New Roman" w:hAnsi="Times New Roman" w:cs="Times New Roman"/>
                  <w:sz w:val="24"/>
                  <w:szCs w:val="24"/>
                </w:rPr>
                <w:alias w:val="First Name"/>
                <w:tag w:val="FName"/>
                <w:id w:val="973712585"/>
                <w:placeholder>
                  <w:docPart w:val="23D6FB8AEE6747C1829BB40E38BA944A"/>
                </w:placeholder>
                <w:showingPlcHdr/>
                <w:text/>
              </w:sdtPr>
              <w:sdtEndPr/>
              <w:sdtContent>
                <w:r w:rsidR="007843C4">
                  <w:rPr>
                    <w:rStyle w:val="PlaceholderText"/>
                  </w:rPr>
                  <w:t>First Name</w:t>
                </w:r>
              </w:sdtContent>
            </w:sdt>
            <w:r w:rsidR="007843C4">
              <w:rPr>
                <w:rFonts w:ascii="Times New Roman" w:hAnsi="Times New Roman" w:cs="Times New Roman"/>
                <w:sz w:val="24"/>
                <w:szCs w:val="24"/>
              </w:rPr>
              <w:t xml:space="preserve"> </w:t>
            </w:r>
            <w:sdt>
              <w:sdtPr>
                <w:rPr>
                  <w:rFonts w:ascii="Times New Roman" w:hAnsi="Times New Roman" w:cs="Times New Roman"/>
                  <w:sz w:val="24"/>
                  <w:szCs w:val="24"/>
                </w:rPr>
                <w:alias w:val="Last Name"/>
                <w:tag w:val="LName"/>
                <w:id w:val="620577496"/>
                <w:placeholder>
                  <w:docPart w:val="12145C0648C14916BA0E03324A8C7808"/>
                </w:placeholder>
                <w:showingPlcHdr/>
                <w:text/>
              </w:sdtPr>
              <w:sdtEndPr/>
              <w:sdtContent>
                <w:r w:rsidR="007843C4">
                  <w:rPr>
                    <w:rStyle w:val="PlaceholderText"/>
                  </w:rPr>
                  <w:t>Last Name</w:t>
                </w:r>
              </w:sdtContent>
            </w:sdt>
          </w:p>
        </w:tc>
      </w:tr>
      <w:tr w:rsidR="00A52EA4" w:rsidTr="00F3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77" w:type="dxa"/>
        </w:trPr>
        <w:tc>
          <w:tcPr>
            <w:tcW w:w="9350" w:type="dxa"/>
            <w:gridSpan w:val="6"/>
            <w:vAlign w:val="bottom"/>
          </w:tcPr>
          <w:p w:rsidR="00A52EA4" w:rsidRPr="00A52EA4" w:rsidRDefault="00A52EA4" w:rsidP="00EF4733">
            <w:pPr>
              <w:ind w:firstLine="510"/>
              <w:rPr>
                <w:rFonts w:ascii="Times New Roman" w:hAnsi="Times New Roman" w:cs="Times New Roman"/>
                <w:sz w:val="18"/>
                <w:szCs w:val="18"/>
              </w:rPr>
            </w:pPr>
            <w:r w:rsidRPr="00A52EA4">
              <w:rPr>
                <w:rFonts w:ascii="Times New Roman" w:hAnsi="Times New Roman" w:cs="Times New Roman"/>
                <w:sz w:val="18"/>
                <w:szCs w:val="18"/>
              </w:rPr>
              <w:t>(For a student project, Principal Investigator must be a NU faculty member; student is listed as Co-Investigator)</w:t>
            </w:r>
          </w:p>
        </w:tc>
      </w:tr>
      <w:tr w:rsidR="00A52EA4" w:rsidTr="00F3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77" w:type="dxa"/>
          <w:trHeight w:val="720"/>
        </w:trPr>
        <w:tc>
          <w:tcPr>
            <w:tcW w:w="3145" w:type="dxa"/>
            <w:gridSpan w:val="2"/>
            <w:vAlign w:val="bottom"/>
          </w:tcPr>
          <w:p w:rsidR="00A52EA4" w:rsidRPr="00A52EA4" w:rsidRDefault="00A52EA4" w:rsidP="00F50748">
            <w:pPr>
              <w:rPr>
                <w:rFonts w:ascii="Times New Roman" w:hAnsi="Times New Roman" w:cs="Times New Roman"/>
                <w:b/>
                <w:sz w:val="24"/>
                <w:szCs w:val="24"/>
              </w:rPr>
            </w:pPr>
            <w:r w:rsidRPr="00A52EA4">
              <w:rPr>
                <w:rFonts w:ascii="Times New Roman" w:hAnsi="Times New Roman" w:cs="Times New Roman"/>
                <w:b/>
                <w:sz w:val="24"/>
                <w:szCs w:val="24"/>
              </w:rPr>
              <w:t>Department/Program Affiliation:</w:t>
            </w:r>
          </w:p>
        </w:tc>
        <w:sdt>
          <w:sdtPr>
            <w:rPr>
              <w:rFonts w:ascii="Times New Roman" w:hAnsi="Times New Roman" w:cs="Times New Roman"/>
              <w:sz w:val="24"/>
              <w:szCs w:val="24"/>
            </w:rPr>
            <w:alias w:val="Department"/>
            <w:tag w:val="Department"/>
            <w:id w:val="-758915992"/>
            <w:placeholder>
              <w:docPart w:val="F782A2189E6246479EFD91E08CA03D89"/>
            </w:placeholder>
            <w:showingPlcHdr/>
            <w:text/>
          </w:sdtPr>
          <w:sdtEndPr/>
          <w:sdtContent>
            <w:tc>
              <w:tcPr>
                <w:tcW w:w="6205" w:type="dxa"/>
                <w:gridSpan w:val="4"/>
                <w:vAlign w:val="bottom"/>
              </w:tcPr>
              <w:p w:rsidR="00A52EA4" w:rsidRPr="00A52EA4" w:rsidRDefault="007843C4" w:rsidP="00EF4733">
                <w:pPr>
                  <w:rPr>
                    <w:rFonts w:ascii="Times New Roman" w:hAnsi="Times New Roman" w:cs="Times New Roman"/>
                    <w:sz w:val="24"/>
                    <w:szCs w:val="24"/>
                  </w:rPr>
                </w:pPr>
                <w:r>
                  <w:rPr>
                    <w:rStyle w:val="PlaceholderText"/>
                  </w:rPr>
                  <w:t>Department</w:t>
                </w:r>
              </w:p>
            </w:tc>
          </w:sdtContent>
        </w:sdt>
      </w:tr>
      <w:tr w:rsidR="00A52EA4" w:rsidTr="00F3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77" w:type="dxa"/>
          <w:trHeight w:val="720"/>
        </w:trPr>
        <w:tc>
          <w:tcPr>
            <w:tcW w:w="3145" w:type="dxa"/>
            <w:gridSpan w:val="2"/>
            <w:vAlign w:val="bottom"/>
          </w:tcPr>
          <w:p w:rsidR="00A52EA4" w:rsidRPr="00A52EA4" w:rsidRDefault="00A52EA4" w:rsidP="00EF4733">
            <w:pPr>
              <w:rPr>
                <w:rFonts w:ascii="Times New Roman" w:hAnsi="Times New Roman" w:cs="Times New Roman"/>
                <w:b/>
                <w:sz w:val="24"/>
                <w:szCs w:val="24"/>
              </w:rPr>
            </w:pPr>
            <w:r w:rsidRPr="00A52EA4">
              <w:rPr>
                <w:rFonts w:ascii="Times New Roman" w:hAnsi="Times New Roman" w:cs="Times New Roman"/>
                <w:b/>
                <w:sz w:val="24"/>
                <w:szCs w:val="24"/>
              </w:rPr>
              <w:t>Campus Address:</w:t>
            </w:r>
          </w:p>
        </w:tc>
        <w:tc>
          <w:tcPr>
            <w:tcW w:w="6205" w:type="dxa"/>
            <w:gridSpan w:val="4"/>
            <w:vAlign w:val="bottom"/>
          </w:tcPr>
          <w:p w:rsidR="00A52EA4" w:rsidRPr="00A52EA4" w:rsidRDefault="00BC53EF" w:rsidP="00EF4733">
            <w:pPr>
              <w:rPr>
                <w:rFonts w:ascii="Times New Roman" w:hAnsi="Times New Roman" w:cs="Times New Roman"/>
                <w:sz w:val="24"/>
                <w:szCs w:val="24"/>
              </w:rPr>
            </w:pPr>
            <w:sdt>
              <w:sdtPr>
                <w:rPr>
                  <w:rFonts w:ascii="Times New Roman" w:hAnsi="Times New Roman" w:cs="Times New Roman"/>
                  <w:sz w:val="24"/>
                  <w:szCs w:val="24"/>
                </w:rPr>
                <w:alias w:val="Building"/>
                <w:tag w:val="Building"/>
                <w:id w:val="-631165138"/>
                <w:placeholder>
                  <w:docPart w:val="BE4229FCD4D844B48790822E1633D5B9"/>
                </w:placeholder>
                <w:showingPlcHdr/>
                <w:text/>
              </w:sdtPr>
              <w:sdtEndPr/>
              <w:sdtContent>
                <w:r w:rsidR="007843C4">
                  <w:rPr>
                    <w:rStyle w:val="PlaceholderText"/>
                  </w:rPr>
                  <w:t>Building</w:t>
                </w:r>
              </w:sdtContent>
            </w:sdt>
            <w:r w:rsidR="00D368B3">
              <w:rPr>
                <w:rFonts w:ascii="Times New Roman" w:hAnsi="Times New Roman" w:cs="Times New Roman"/>
                <w:sz w:val="24"/>
                <w:szCs w:val="24"/>
              </w:rPr>
              <w:t xml:space="preserve"> </w:t>
            </w:r>
            <w:r w:rsidR="0007633B">
              <w:rPr>
                <w:rFonts w:ascii="Times New Roman" w:hAnsi="Times New Roman" w:cs="Times New Roman"/>
                <w:sz w:val="24"/>
                <w:szCs w:val="24"/>
              </w:rPr>
              <w:t xml:space="preserve">        </w:t>
            </w:r>
            <w:sdt>
              <w:sdtPr>
                <w:rPr>
                  <w:rFonts w:ascii="Times New Roman" w:hAnsi="Times New Roman" w:cs="Times New Roman"/>
                  <w:sz w:val="24"/>
                  <w:szCs w:val="24"/>
                </w:rPr>
                <w:alias w:val="Room No."/>
                <w:tag w:val="Room No."/>
                <w:id w:val="-1018078714"/>
                <w:placeholder>
                  <w:docPart w:val="4A03A140E1964CB382F80E0FAE5AC7BB"/>
                </w:placeholder>
                <w:showingPlcHdr/>
                <w:text/>
              </w:sdtPr>
              <w:sdtEndPr/>
              <w:sdtContent>
                <w:r w:rsidR="00D368B3">
                  <w:rPr>
                    <w:rStyle w:val="PlaceholderText"/>
                  </w:rPr>
                  <w:t>Room No.</w:t>
                </w:r>
              </w:sdtContent>
            </w:sdt>
          </w:p>
        </w:tc>
      </w:tr>
      <w:tr w:rsidR="008767C2" w:rsidTr="00F3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77" w:type="dxa"/>
          <w:trHeight w:val="1008"/>
        </w:trPr>
        <w:tc>
          <w:tcPr>
            <w:tcW w:w="3145" w:type="dxa"/>
            <w:gridSpan w:val="2"/>
            <w:vAlign w:val="bottom"/>
          </w:tcPr>
          <w:p w:rsidR="008767C2" w:rsidRPr="00A52EA4" w:rsidRDefault="008767C2" w:rsidP="00EF4733">
            <w:pPr>
              <w:rPr>
                <w:rFonts w:ascii="Times New Roman" w:hAnsi="Times New Roman" w:cs="Times New Roman"/>
                <w:b/>
                <w:sz w:val="24"/>
                <w:szCs w:val="24"/>
              </w:rPr>
            </w:pPr>
            <w:r>
              <w:rPr>
                <w:rFonts w:ascii="Times New Roman" w:hAnsi="Times New Roman" w:cs="Times New Roman"/>
                <w:b/>
                <w:sz w:val="24"/>
                <w:szCs w:val="24"/>
              </w:rPr>
              <w:t>Street Address (if not on Campus):</w:t>
            </w:r>
          </w:p>
        </w:tc>
        <w:tc>
          <w:tcPr>
            <w:tcW w:w="6205" w:type="dxa"/>
            <w:gridSpan w:val="4"/>
            <w:vAlign w:val="bottom"/>
          </w:tcPr>
          <w:sdt>
            <w:sdtPr>
              <w:rPr>
                <w:rFonts w:ascii="Times New Roman" w:hAnsi="Times New Roman" w:cs="Times New Roman"/>
                <w:sz w:val="24"/>
                <w:szCs w:val="24"/>
              </w:rPr>
              <w:alias w:val="Institution"/>
              <w:tag w:val="Institution"/>
              <w:id w:val="951671588"/>
              <w:placeholder>
                <w:docPart w:val="054233D78DDF4DABA74A7A86259BA34D"/>
              </w:placeholder>
              <w:showingPlcHdr/>
              <w:text/>
            </w:sdtPr>
            <w:sdtEndPr/>
            <w:sdtContent>
              <w:p w:rsidR="008907C4" w:rsidRDefault="008907C4" w:rsidP="00EF4733">
                <w:pPr>
                  <w:rPr>
                    <w:rFonts w:ascii="Times New Roman" w:hAnsi="Times New Roman" w:cs="Times New Roman"/>
                    <w:sz w:val="24"/>
                    <w:szCs w:val="24"/>
                  </w:rPr>
                </w:pPr>
                <w:r>
                  <w:rPr>
                    <w:rStyle w:val="PlaceholderText"/>
                  </w:rPr>
                  <w:t>Institution</w:t>
                </w:r>
              </w:p>
            </w:sdtContent>
          </w:sdt>
          <w:sdt>
            <w:sdtPr>
              <w:rPr>
                <w:rFonts w:ascii="Times New Roman" w:hAnsi="Times New Roman" w:cs="Times New Roman"/>
                <w:sz w:val="24"/>
                <w:szCs w:val="24"/>
              </w:rPr>
              <w:alias w:val="Street"/>
              <w:tag w:val="Street"/>
              <w:id w:val="-1035886010"/>
              <w:placeholder>
                <w:docPart w:val="8CB9D1BC6E1849D09E267E74F906D241"/>
              </w:placeholder>
              <w:showingPlcHdr/>
              <w:text/>
            </w:sdtPr>
            <w:sdtEndPr/>
            <w:sdtContent>
              <w:p w:rsidR="008767C2" w:rsidRDefault="008767C2" w:rsidP="00EF4733">
                <w:pPr>
                  <w:rPr>
                    <w:rFonts w:ascii="Times New Roman" w:hAnsi="Times New Roman" w:cs="Times New Roman"/>
                    <w:sz w:val="24"/>
                    <w:szCs w:val="24"/>
                  </w:rPr>
                </w:pPr>
                <w:r>
                  <w:rPr>
                    <w:rStyle w:val="PlaceholderText"/>
                  </w:rPr>
                  <w:t>Street</w:t>
                </w:r>
              </w:p>
            </w:sdtContent>
          </w:sdt>
          <w:p w:rsidR="008767C2" w:rsidRDefault="00BC53EF" w:rsidP="00EF4733">
            <w:pPr>
              <w:rPr>
                <w:rFonts w:ascii="Times New Roman" w:hAnsi="Times New Roman" w:cs="Times New Roman"/>
                <w:sz w:val="24"/>
                <w:szCs w:val="24"/>
              </w:rPr>
            </w:pPr>
            <w:sdt>
              <w:sdtPr>
                <w:rPr>
                  <w:rFonts w:ascii="Times New Roman" w:hAnsi="Times New Roman" w:cs="Times New Roman"/>
                  <w:sz w:val="24"/>
                  <w:szCs w:val="24"/>
                </w:rPr>
                <w:alias w:val="City"/>
                <w:tag w:val="City"/>
                <w:id w:val="-1748725086"/>
                <w:placeholder>
                  <w:docPart w:val="65F6AE4A4AFA487EAA0896E42A2D7E2A"/>
                </w:placeholder>
                <w:showingPlcHdr/>
                <w:text/>
              </w:sdtPr>
              <w:sdtEndPr/>
              <w:sdtContent>
                <w:r w:rsidR="008767C2">
                  <w:rPr>
                    <w:rStyle w:val="PlaceholderText"/>
                  </w:rPr>
                  <w:t>City</w:t>
                </w:r>
              </w:sdtContent>
            </w:sdt>
            <w:r w:rsidR="008767C2">
              <w:rPr>
                <w:rFonts w:ascii="Times New Roman" w:hAnsi="Times New Roman" w:cs="Times New Roman"/>
                <w:sz w:val="24"/>
                <w:szCs w:val="24"/>
              </w:rPr>
              <w:t xml:space="preserve"> </w:t>
            </w:r>
            <w:sdt>
              <w:sdtPr>
                <w:rPr>
                  <w:rFonts w:ascii="Times New Roman" w:hAnsi="Times New Roman" w:cs="Times New Roman"/>
                  <w:sz w:val="24"/>
                  <w:szCs w:val="24"/>
                </w:rPr>
                <w:alias w:val="State"/>
                <w:tag w:val="State"/>
                <w:id w:val="-1474058562"/>
                <w:placeholder>
                  <w:docPart w:val="A37A67BD6D0D4FEA9E8CE4DC24E2E4E9"/>
                </w:placeholder>
                <w:showingPlcHdr/>
                <w:text/>
              </w:sdtPr>
              <w:sdtEndPr/>
              <w:sdtContent>
                <w:r w:rsidR="008767C2">
                  <w:rPr>
                    <w:rStyle w:val="PlaceholderText"/>
                  </w:rPr>
                  <w:t>State</w:t>
                </w:r>
              </w:sdtContent>
            </w:sdt>
            <w:r w:rsidR="008767C2">
              <w:rPr>
                <w:rFonts w:ascii="Times New Roman" w:hAnsi="Times New Roman" w:cs="Times New Roman"/>
                <w:sz w:val="24"/>
                <w:szCs w:val="24"/>
              </w:rPr>
              <w:t xml:space="preserve"> </w:t>
            </w:r>
            <w:r w:rsidR="008767C2">
              <w:rPr>
                <w:rFonts w:ascii="Times New Roman" w:hAnsi="Times New Roman" w:cs="Times New Roman"/>
                <w:sz w:val="24"/>
                <w:szCs w:val="24"/>
              </w:rPr>
              <w:fldChar w:fldCharType="begin">
                <w:ffData>
                  <w:name w:val="Text2"/>
                  <w:enabled/>
                  <w:calcOnExit w:val="0"/>
                  <w:textInput>
                    <w:type w:val="number"/>
                    <w:default w:val="00000"/>
                    <w:maxLength w:val="5"/>
                    <w:format w:val="00000"/>
                  </w:textInput>
                </w:ffData>
              </w:fldChar>
            </w:r>
            <w:bookmarkStart w:id="1" w:name="Text2"/>
            <w:r w:rsidR="008767C2">
              <w:rPr>
                <w:rFonts w:ascii="Times New Roman" w:hAnsi="Times New Roman" w:cs="Times New Roman"/>
                <w:sz w:val="24"/>
                <w:szCs w:val="24"/>
              </w:rPr>
              <w:instrText xml:space="preserve"> FORMTEXT </w:instrText>
            </w:r>
            <w:r w:rsidR="008767C2">
              <w:rPr>
                <w:rFonts w:ascii="Times New Roman" w:hAnsi="Times New Roman" w:cs="Times New Roman"/>
                <w:sz w:val="24"/>
                <w:szCs w:val="24"/>
              </w:rPr>
            </w:r>
            <w:r w:rsidR="008767C2">
              <w:rPr>
                <w:rFonts w:ascii="Times New Roman" w:hAnsi="Times New Roman" w:cs="Times New Roman"/>
                <w:sz w:val="24"/>
                <w:szCs w:val="24"/>
              </w:rPr>
              <w:fldChar w:fldCharType="separate"/>
            </w:r>
            <w:r w:rsidR="008767C2">
              <w:rPr>
                <w:rFonts w:ascii="Times New Roman" w:hAnsi="Times New Roman" w:cs="Times New Roman"/>
                <w:noProof/>
                <w:sz w:val="24"/>
                <w:szCs w:val="24"/>
              </w:rPr>
              <w:t>00000</w:t>
            </w:r>
            <w:r w:rsidR="008767C2">
              <w:rPr>
                <w:rFonts w:ascii="Times New Roman" w:hAnsi="Times New Roman" w:cs="Times New Roman"/>
                <w:sz w:val="24"/>
                <w:szCs w:val="24"/>
              </w:rPr>
              <w:fldChar w:fldCharType="end"/>
            </w:r>
            <w:bookmarkEnd w:id="1"/>
          </w:p>
        </w:tc>
      </w:tr>
      <w:tr w:rsidR="00A52EA4" w:rsidTr="00F3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77" w:type="dxa"/>
          <w:trHeight w:val="1152"/>
        </w:trPr>
        <w:tc>
          <w:tcPr>
            <w:tcW w:w="3145" w:type="dxa"/>
            <w:gridSpan w:val="2"/>
            <w:vAlign w:val="bottom"/>
          </w:tcPr>
          <w:p w:rsidR="00A52EA4" w:rsidRPr="00A52EA4" w:rsidRDefault="00A52EA4" w:rsidP="00EF4733">
            <w:pPr>
              <w:rPr>
                <w:rFonts w:ascii="Times New Roman" w:hAnsi="Times New Roman" w:cs="Times New Roman"/>
                <w:b/>
                <w:sz w:val="24"/>
                <w:szCs w:val="24"/>
              </w:rPr>
            </w:pPr>
            <w:r w:rsidRPr="00A52EA4">
              <w:rPr>
                <w:rFonts w:ascii="Times New Roman" w:hAnsi="Times New Roman" w:cs="Times New Roman"/>
                <w:b/>
                <w:sz w:val="24"/>
                <w:szCs w:val="24"/>
              </w:rPr>
              <w:t>Name of Co-Investigator(s)</w:t>
            </w:r>
            <w:r w:rsidR="00227F59">
              <w:rPr>
                <w:rFonts w:ascii="Times New Roman" w:hAnsi="Times New Roman" w:cs="Times New Roman"/>
                <w:b/>
                <w:sz w:val="24"/>
                <w:szCs w:val="24"/>
              </w:rPr>
              <w:t>:</w:t>
            </w:r>
          </w:p>
        </w:tc>
        <w:tc>
          <w:tcPr>
            <w:tcW w:w="6205" w:type="dxa"/>
            <w:gridSpan w:val="4"/>
            <w:vAlign w:val="bottom"/>
          </w:tcPr>
          <w:p w:rsidR="00A52EA4" w:rsidRDefault="00BC53EF" w:rsidP="00EF4733">
            <w:pPr>
              <w:rPr>
                <w:rFonts w:ascii="Times New Roman" w:hAnsi="Times New Roman" w:cs="Times New Roman"/>
                <w:sz w:val="24"/>
                <w:szCs w:val="24"/>
              </w:rPr>
            </w:pPr>
            <w:sdt>
              <w:sdtPr>
                <w:rPr>
                  <w:rFonts w:ascii="Times New Roman" w:hAnsi="Times New Roman" w:cs="Times New Roman"/>
                  <w:sz w:val="24"/>
                  <w:szCs w:val="24"/>
                </w:rPr>
                <w:alias w:val="First Name"/>
                <w:tag w:val="FName"/>
                <w:id w:val="1205903058"/>
                <w:placeholder>
                  <w:docPart w:val="18D0CEC6D5BF4D39A1F2182F505F8750"/>
                </w:placeholder>
                <w:showingPlcHdr/>
                <w:text/>
              </w:sdtPr>
              <w:sdtEndPr/>
              <w:sdtContent>
                <w:r w:rsidR="00227F59">
                  <w:rPr>
                    <w:rStyle w:val="PlaceholderText"/>
                  </w:rPr>
                  <w:t>First Name</w:t>
                </w:r>
              </w:sdtContent>
            </w:sdt>
            <w:r w:rsidR="00227F59">
              <w:rPr>
                <w:rFonts w:ascii="Times New Roman" w:hAnsi="Times New Roman" w:cs="Times New Roman"/>
                <w:sz w:val="24"/>
                <w:szCs w:val="24"/>
              </w:rPr>
              <w:t xml:space="preserve"> </w:t>
            </w:r>
            <w:sdt>
              <w:sdtPr>
                <w:rPr>
                  <w:rFonts w:ascii="Times New Roman" w:hAnsi="Times New Roman" w:cs="Times New Roman"/>
                  <w:sz w:val="24"/>
                  <w:szCs w:val="24"/>
                </w:rPr>
                <w:alias w:val="Last Name"/>
                <w:tag w:val="LName"/>
                <w:id w:val="-1693902418"/>
                <w:placeholder>
                  <w:docPart w:val="58B224079DCE4C6A9ADD2069DBB5DAA3"/>
                </w:placeholder>
                <w:showingPlcHdr/>
                <w:text/>
              </w:sdtPr>
              <w:sdtEndPr/>
              <w:sdtContent>
                <w:r w:rsidR="008767C2">
                  <w:rPr>
                    <w:rStyle w:val="PlaceholderText"/>
                  </w:rPr>
                  <w:t>Last Name</w:t>
                </w:r>
              </w:sdtContent>
            </w:sdt>
          </w:p>
          <w:p w:rsidR="00227F59" w:rsidRDefault="00BC53EF" w:rsidP="00EF4733">
            <w:pPr>
              <w:rPr>
                <w:rFonts w:ascii="Times New Roman" w:hAnsi="Times New Roman" w:cs="Times New Roman"/>
                <w:sz w:val="24"/>
                <w:szCs w:val="24"/>
              </w:rPr>
            </w:pPr>
            <w:sdt>
              <w:sdtPr>
                <w:rPr>
                  <w:rFonts w:ascii="Times New Roman" w:hAnsi="Times New Roman" w:cs="Times New Roman"/>
                  <w:sz w:val="24"/>
                  <w:szCs w:val="24"/>
                </w:rPr>
                <w:alias w:val="First Name"/>
                <w:tag w:val="FName"/>
                <w:id w:val="-293055110"/>
                <w:placeholder>
                  <w:docPart w:val="D068450A572D49C483552BF1ECD03087"/>
                </w:placeholder>
                <w:showingPlcHdr/>
                <w:text/>
              </w:sdtPr>
              <w:sdtEndPr/>
              <w:sdtContent>
                <w:r w:rsidR="00227F59">
                  <w:rPr>
                    <w:rStyle w:val="PlaceholderText"/>
                  </w:rPr>
                  <w:t>First Name</w:t>
                </w:r>
              </w:sdtContent>
            </w:sdt>
            <w:r w:rsidR="00227F59">
              <w:rPr>
                <w:rFonts w:ascii="Times New Roman" w:hAnsi="Times New Roman" w:cs="Times New Roman"/>
                <w:sz w:val="24"/>
                <w:szCs w:val="24"/>
              </w:rPr>
              <w:t xml:space="preserve"> </w:t>
            </w:r>
            <w:sdt>
              <w:sdtPr>
                <w:rPr>
                  <w:rFonts w:ascii="Times New Roman" w:hAnsi="Times New Roman" w:cs="Times New Roman"/>
                  <w:sz w:val="24"/>
                  <w:szCs w:val="24"/>
                </w:rPr>
                <w:alias w:val="Last Name"/>
                <w:tag w:val="LName"/>
                <w:id w:val="-1090010176"/>
                <w:placeholder>
                  <w:docPart w:val="B22DF7BB6DDC421C87EDD76371FB0B41"/>
                </w:placeholder>
                <w:showingPlcHdr/>
                <w:text/>
              </w:sdtPr>
              <w:sdtEndPr/>
              <w:sdtContent>
                <w:r w:rsidR="00227F59">
                  <w:rPr>
                    <w:rStyle w:val="PlaceholderText"/>
                  </w:rPr>
                  <w:t>Last Name</w:t>
                </w:r>
              </w:sdtContent>
            </w:sdt>
          </w:p>
          <w:p w:rsidR="00227F59" w:rsidRPr="00A52EA4" w:rsidRDefault="00BC53EF" w:rsidP="00EF4733">
            <w:pPr>
              <w:rPr>
                <w:rFonts w:ascii="Times New Roman" w:hAnsi="Times New Roman" w:cs="Times New Roman"/>
                <w:sz w:val="24"/>
                <w:szCs w:val="24"/>
              </w:rPr>
            </w:pPr>
            <w:sdt>
              <w:sdtPr>
                <w:rPr>
                  <w:rFonts w:ascii="Times New Roman" w:hAnsi="Times New Roman" w:cs="Times New Roman"/>
                  <w:sz w:val="24"/>
                  <w:szCs w:val="24"/>
                </w:rPr>
                <w:alias w:val="First Name"/>
                <w:tag w:val="FName"/>
                <w:id w:val="-1255658785"/>
                <w:placeholder>
                  <w:docPart w:val="EDD85F2B99244DA2AF25BD87D678FAF2"/>
                </w:placeholder>
                <w:showingPlcHdr/>
                <w:text/>
              </w:sdtPr>
              <w:sdtEndPr/>
              <w:sdtContent>
                <w:r w:rsidR="008767C2">
                  <w:rPr>
                    <w:rStyle w:val="PlaceholderText"/>
                  </w:rPr>
                  <w:t>First Name</w:t>
                </w:r>
              </w:sdtContent>
            </w:sdt>
            <w:r w:rsidR="00227F59">
              <w:rPr>
                <w:rFonts w:ascii="Times New Roman" w:hAnsi="Times New Roman" w:cs="Times New Roman"/>
                <w:sz w:val="24"/>
                <w:szCs w:val="24"/>
              </w:rPr>
              <w:t xml:space="preserve"> </w:t>
            </w:r>
            <w:sdt>
              <w:sdtPr>
                <w:rPr>
                  <w:rFonts w:ascii="Times New Roman" w:hAnsi="Times New Roman" w:cs="Times New Roman"/>
                  <w:sz w:val="24"/>
                  <w:szCs w:val="24"/>
                </w:rPr>
                <w:alias w:val="Last Name"/>
                <w:tag w:val="LName"/>
                <w:id w:val="-1629075199"/>
                <w:placeholder>
                  <w:docPart w:val="BCFB78FD29B148749A11AED17F58925E"/>
                </w:placeholder>
                <w:showingPlcHdr/>
                <w:text/>
              </w:sdtPr>
              <w:sdtEndPr/>
              <w:sdtContent>
                <w:r w:rsidR="00227F59">
                  <w:rPr>
                    <w:rStyle w:val="PlaceholderText"/>
                  </w:rPr>
                  <w:t>Last Name</w:t>
                </w:r>
              </w:sdtContent>
            </w:sdt>
          </w:p>
        </w:tc>
      </w:tr>
      <w:tr w:rsidR="00A52EA4" w:rsidTr="00F3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77" w:type="dxa"/>
          <w:trHeight w:val="432"/>
        </w:trPr>
        <w:tc>
          <w:tcPr>
            <w:tcW w:w="3145" w:type="dxa"/>
            <w:gridSpan w:val="2"/>
            <w:vAlign w:val="bottom"/>
          </w:tcPr>
          <w:p w:rsidR="00A52EA4" w:rsidRPr="00A52EA4" w:rsidRDefault="00A52EA4" w:rsidP="00EF4733">
            <w:pPr>
              <w:rPr>
                <w:rFonts w:ascii="Times New Roman" w:hAnsi="Times New Roman" w:cs="Times New Roman"/>
                <w:b/>
                <w:sz w:val="24"/>
                <w:szCs w:val="24"/>
              </w:rPr>
            </w:pPr>
            <w:r w:rsidRPr="00A52EA4">
              <w:rPr>
                <w:rFonts w:ascii="Times New Roman" w:hAnsi="Times New Roman" w:cs="Times New Roman"/>
                <w:b/>
                <w:sz w:val="24"/>
                <w:szCs w:val="24"/>
              </w:rPr>
              <w:t>Co-Investigator is:</w:t>
            </w:r>
          </w:p>
        </w:tc>
        <w:sdt>
          <w:sdtPr>
            <w:rPr>
              <w:rFonts w:ascii="Times New Roman" w:hAnsi="Times New Roman" w:cs="Times New Roman"/>
              <w:sz w:val="24"/>
              <w:szCs w:val="24"/>
            </w:rPr>
            <w:id w:val="-121317844"/>
            <w:placeholder>
              <w:docPart w:val="861978D6C4BD45D5A5F3E7A0E755C4AB"/>
            </w:placeholder>
            <w:showingPlcHdr/>
            <w:comboBox>
              <w:listItem w:value="Choose an item."/>
              <w:listItem w:displayText="Faculty Member" w:value="Faculty Member"/>
              <w:listItem w:displayText="Graduate Student" w:value="Graduate Student"/>
              <w:listItem w:displayText="Undergraduate Student" w:value="Undergraduate Student"/>
            </w:comboBox>
          </w:sdtPr>
          <w:sdtEndPr/>
          <w:sdtContent>
            <w:tc>
              <w:tcPr>
                <w:tcW w:w="6205" w:type="dxa"/>
                <w:gridSpan w:val="4"/>
                <w:vAlign w:val="bottom"/>
              </w:tcPr>
              <w:p w:rsidR="00A52EA4" w:rsidRPr="00A52EA4" w:rsidRDefault="00DC6A38" w:rsidP="00EF4733">
                <w:pPr>
                  <w:rPr>
                    <w:rFonts w:ascii="Times New Roman" w:hAnsi="Times New Roman" w:cs="Times New Roman"/>
                    <w:sz w:val="24"/>
                    <w:szCs w:val="24"/>
                  </w:rPr>
                </w:pPr>
                <w:r w:rsidRPr="003C01D4">
                  <w:rPr>
                    <w:rStyle w:val="PlaceholderText"/>
                  </w:rPr>
                  <w:t>Choose an item.</w:t>
                </w:r>
              </w:p>
            </w:tc>
          </w:sdtContent>
        </w:sdt>
      </w:tr>
      <w:tr w:rsidR="00A52EA4" w:rsidTr="00F3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77" w:type="dxa"/>
          <w:trHeight w:val="432"/>
        </w:trPr>
        <w:tc>
          <w:tcPr>
            <w:tcW w:w="3145" w:type="dxa"/>
            <w:gridSpan w:val="2"/>
            <w:vAlign w:val="bottom"/>
          </w:tcPr>
          <w:p w:rsidR="00A52EA4" w:rsidRPr="00A52EA4" w:rsidRDefault="00A52EA4" w:rsidP="00EF4733">
            <w:pPr>
              <w:rPr>
                <w:rFonts w:ascii="Times New Roman" w:hAnsi="Times New Roman" w:cs="Times New Roman"/>
                <w:b/>
                <w:sz w:val="24"/>
                <w:szCs w:val="24"/>
              </w:rPr>
            </w:pPr>
            <w:r w:rsidRPr="00A52EA4">
              <w:rPr>
                <w:rFonts w:ascii="Times New Roman" w:hAnsi="Times New Roman" w:cs="Times New Roman"/>
                <w:b/>
                <w:sz w:val="24"/>
                <w:szCs w:val="24"/>
              </w:rPr>
              <w:t>Type of Project:</w:t>
            </w:r>
          </w:p>
        </w:tc>
        <w:sdt>
          <w:sdtPr>
            <w:rPr>
              <w:rFonts w:ascii="Times New Roman" w:hAnsi="Times New Roman" w:cs="Times New Roman"/>
              <w:sz w:val="24"/>
              <w:szCs w:val="24"/>
            </w:rPr>
            <w:id w:val="-1156219259"/>
            <w:placeholder>
              <w:docPart w:val="46AD94C324A7471BB582F4C317841381"/>
            </w:placeholder>
            <w:showingPlcHdr/>
            <w:comboBox>
              <w:listItem w:value="Choose an item."/>
              <w:listItem w:displayText="Class Project" w:value="Class Project"/>
              <w:listItem w:displayText="Capstone Project" w:value="Capstone Project"/>
              <w:listItem w:displayText="Thesis or Dissertation" w:value="Thesis or Dissertation"/>
              <w:listItem w:displayText="Other" w:value="Other"/>
            </w:comboBox>
          </w:sdtPr>
          <w:sdtEndPr/>
          <w:sdtContent>
            <w:tc>
              <w:tcPr>
                <w:tcW w:w="6205" w:type="dxa"/>
                <w:gridSpan w:val="4"/>
                <w:vAlign w:val="bottom"/>
              </w:tcPr>
              <w:p w:rsidR="00A52EA4" w:rsidRPr="00A52EA4" w:rsidRDefault="00DC6A38" w:rsidP="00EF4733">
                <w:pPr>
                  <w:rPr>
                    <w:rFonts w:ascii="Times New Roman" w:hAnsi="Times New Roman" w:cs="Times New Roman"/>
                    <w:sz w:val="24"/>
                    <w:szCs w:val="24"/>
                  </w:rPr>
                </w:pPr>
                <w:r w:rsidRPr="003C01D4">
                  <w:rPr>
                    <w:rStyle w:val="PlaceholderText"/>
                  </w:rPr>
                  <w:t>Choose an item.</w:t>
                </w:r>
              </w:p>
            </w:tc>
          </w:sdtContent>
        </w:sdt>
      </w:tr>
      <w:tr w:rsidR="00A52EA4" w:rsidTr="00F3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77" w:type="dxa"/>
          <w:trHeight w:val="432"/>
        </w:trPr>
        <w:tc>
          <w:tcPr>
            <w:tcW w:w="3145" w:type="dxa"/>
            <w:gridSpan w:val="2"/>
            <w:vAlign w:val="bottom"/>
          </w:tcPr>
          <w:p w:rsidR="00A52EA4" w:rsidRPr="00A52EA4" w:rsidRDefault="00A52EA4" w:rsidP="00EF4733">
            <w:pPr>
              <w:rPr>
                <w:rFonts w:ascii="Times New Roman" w:hAnsi="Times New Roman" w:cs="Times New Roman"/>
                <w:b/>
                <w:sz w:val="24"/>
                <w:szCs w:val="24"/>
              </w:rPr>
            </w:pPr>
            <w:r w:rsidRPr="00A52EA4">
              <w:rPr>
                <w:rFonts w:ascii="Times New Roman" w:hAnsi="Times New Roman" w:cs="Times New Roman"/>
                <w:b/>
                <w:sz w:val="24"/>
                <w:szCs w:val="24"/>
              </w:rPr>
              <w:t>Title of Project/Proposal:</w:t>
            </w:r>
          </w:p>
        </w:tc>
        <w:sdt>
          <w:sdtPr>
            <w:rPr>
              <w:rFonts w:ascii="Times New Roman" w:hAnsi="Times New Roman" w:cs="Times New Roman"/>
              <w:sz w:val="24"/>
              <w:szCs w:val="24"/>
            </w:rPr>
            <w:alias w:val="Project Title"/>
            <w:tag w:val="ProjTit"/>
            <w:id w:val="1673295023"/>
            <w:placeholder>
              <w:docPart w:val="F81BE528368C4F77B52A2434ECFDC523"/>
            </w:placeholder>
            <w:showingPlcHdr/>
            <w:text/>
          </w:sdtPr>
          <w:sdtEndPr/>
          <w:sdtContent>
            <w:tc>
              <w:tcPr>
                <w:tcW w:w="6205" w:type="dxa"/>
                <w:gridSpan w:val="4"/>
                <w:vAlign w:val="bottom"/>
              </w:tcPr>
              <w:p w:rsidR="00A52EA4" w:rsidRPr="00A52EA4" w:rsidRDefault="00D368B3" w:rsidP="00EF4733">
                <w:pPr>
                  <w:rPr>
                    <w:rFonts w:ascii="Times New Roman" w:hAnsi="Times New Roman" w:cs="Times New Roman"/>
                    <w:sz w:val="24"/>
                    <w:szCs w:val="24"/>
                  </w:rPr>
                </w:pPr>
                <w:r>
                  <w:rPr>
                    <w:rStyle w:val="PlaceholderText"/>
                  </w:rPr>
                  <w:t>Project Title</w:t>
                </w:r>
              </w:p>
            </w:tc>
          </w:sdtContent>
        </w:sdt>
      </w:tr>
      <w:tr w:rsidR="00A52EA4" w:rsidTr="00F3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177" w:type="dxa"/>
          <w:trHeight w:val="432"/>
        </w:trPr>
        <w:tc>
          <w:tcPr>
            <w:tcW w:w="3145" w:type="dxa"/>
            <w:gridSpan w:val="2"/>
            <w:vAlign w:val="bottom"/>
          </w:tcPr>
          <w:p w:rsidR="00A52EA4" w:rsidRPr="00A52EA4" w:rsidRDefault="00A52EA4" w:rsidP="00EF4733">
            <w:pPr>
              <w:rPr>
                <w:rFonts w:ascii="Times New Roman" w:hAnsi="Times New Roman" w:cs="Times New Roman"/>
                <w:b/>
                <w:sz w:val="24"/>
                <w:szCs w:val="24"/>
              </w:rPr>
            </w:pPr>
            <w:r w:rsidRPr="00A52EA4">
              <w:rPr>
                <w:rFonts w:ascii="Times New Roman" w:hAnsi="Times New Roman" w:cs="Times New Roman"/>
                <w:b/>
                <w:sz w:val="24"/>
                <w:szCs w:val="24"/>
              </w:rPr>
              <w:t>Expected Completion Date</w:t>
            </w:r>
            <w:r w:rsidR="00DC6A38">
              <w:rPr>
                <w:rFonts w:ascii="Times New Roman" w:hAnsi="Times New Roman" w:cs="Times New Roman"/>
                <w:b/>
                <w:sz w:val="24"/>
                <w:szCs w:val="24"/>
              </w:rPr>
              <w:t>:</w:t>
            </w:r>
          </w:p>
        </w:tc>
        <w:sdt>
          <w:sdtPr>
            <w:rPr>
              <w:rFonts w:ascii="Times New Roman" w:hAnsi="Times New Roman" w:cs="Times New Roman"/>
              <w:sz w:val="24"/>
              <w:szCs w:val="24"/>
            </w:rPr>
            <w:alias w:val="Date"/>
            <w:tag w:val="Date"/>
            <w:id w:val="384921947"/>
            <w:placeholder>
              <w:docPart w:val="8C46737F83584C6F8232EA6C05579601"/>
            </w:placeholder>
            <w:showingPlcHdr/>
            <w:date>
              <w:dateFormat w:val="M/d/yyyy"/>
              <w:lid w:val="en-US"/>
              <w:storeMappedDataAs w:val="dateTime"/>
              <w:calendar w:val="gregorian"/>
            </w:date>
          </w:sdtPr>
          <w:sdtEndPr/>
          <w:sdtContent>
            <w:tc>
              <w:tcPr>
                <w:tcW w:w="6205" w:type="dxa"/>
                <w:gridSpan w:val="4"/>
                <w:vAlign w:val="bottom"/>
              </w:tcPr>
              <w:p w:rsidR="00A52EA4" w:rsidRPr="00A52EA4" w:rsidRDefault="00F06EC6" w:rsidP="00EF4733">
                <w:pPr>
                  <w:rPr>
                    <w:rFonts w:ascii="Times New Roman" w:hAnsi="Times New Roman" w:cs="Times New Roman"/>
                    <w:sz w:val="24"/>
                    <w:szCs w:val="24"/>
                  </w:rPr>
                </w:pPr>
                <w:r>
                  <w:rPr>
                    <w:rStyle w:val="PlaceholderText"/>
                  </w:rPr>
                  <w:t>Date</w:t>
                </w:r>
              </w:p>
            </w:tc>
          </w:sdtContent>
        </w:sdt>
      </w:tr>
    </w:tbl>
    <w:p w:rsidR="00F21846" w:rsidRDefault="00F21846" w:rsidP="00A52EA4"/>
    <w:p w:rsidR="006F1A0C" w:rsidRPr="000017D6" w:rsidRDefault="006F1A0C" w:rsidP="006F1A0C">
      <w:pPr>
        <w:pStyle w:val="ListParagraph"/>
        <w:numPr>
          <w:ilvl w:val="0"/>
          <w:numId w:val="1"/>
        </w:num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b/>
          <w:sz w:val="24"/>
          <w:szCs w:val="24"/>
        </w:rPr>
        <w:t>A brief description of the research in non-technical language:</w:t>
      </w:r>
    </w:p>
    <w:p w:rsidR="006F1A0C" w:rsidRPr="000017D6" w:rsidRDefault="006F1A0C" w:rsidP="006F1A0C">
      <w:p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ab/>
      </w:r>
      <w:r w:rsidRPr="000017D6">
        <w:rPr>
          <w:rFonts w:ascii="Times New Roman" w:hAnsi="Times New Roman" w:cs="Times New Roman"/>
          <w:sz w:val="24"/>
          <w:szCs w:val="24"/>
        </w:rPr>
        <w:tab/>
      </w:r>
      <w:sdt>
        <w:sdtPr>
          <w:rPr>
            <w:rFonts w:ascii="Times New Roman" w:hAnsi="Times New Roman" w:cs="Times New Roman"/>
            <w:sz w:val="24"/>
            <w:szCs w:val="24"/>
          </w:rPr>
          <w:id w:val="2125182700"/>
          <w:placeholder>
            <w:docPart w:val="CF42C7FFF7F6498C9BBA411E7D0A1631"/>
          </w:placeholder>
          <w:showingPlcHdr/>
          <w:text/>
        </w:sdtPr>
        <w:sdtEndPr/>
        <w:sdtContent>
          <w:r w:rsidRPr="000017D6">
            <w:rPr>
              <w:rStyle w:val="PlaceholderText"/>
              <w:rFonts w:ascii="Times New Roman" w:hAnsi="Times New Roman" w:cs="Times New Roman"/>
              <w:sz w:val="24"/>
              <w:szCs w:val="24"/>
            </w:rPr>
            <w:t>Click or tap here to enter text.</w:t>
          </w:r>
        </w:sdtContent>
      </w:sdt>
    </w:p>
    <w:p w:rsidR="006F1A0C" w:rsidRPr="000017D6" w:rsidRDefault="006F1A0C" w:rsidP="006F1A0C">
      <w:pPr>
        <w:tabs>
          <w:tab w:val="decimal" w:pos="180"/>
          <w:tab w:val="left" w:pos="360"/>
          <w:tab w:val="left" w:pos="630"/>
          <w:tab w:val="left" w:pos="990"/>
          <w:tab w:val="right" w:pos="9180"/>
        </w:tabs>
        <w:ind w:left="360" w:hanging="360"/>
        <w:rPr>
          <w:rFonts w:ascii="Times New Roman" w:hAnsi="Times New Roman" w:cs="Times New Roman"/>
          <w:sz w:val="24"/>
          <w:szCs w:val="24"/>
        </w:rPr>
      </w:pPr>
      <w:r w:rsidRPr="000017D6">
        <w:rPr>
          <w:rFonts w:ascii="Times New Roman" w:hAnsi="Times New Roman" w:cs="Times New Roman"/>
          <w:sz w:val="24"/>
          <w:szCs w:val="24"/>
        </w:rPr>
        <w:tab/>
        <w:t>2.</w:t>
      </w:r>
      <w:r w:rsidRPr="000017D6">
        <w:rPr>
          <w:rFonts w:ascii="Times New Roman" w:hAnsi="Times New Roman" w:cs="Times New Roman"/>
          <w:sz w:val="24"/>
          <w:szCs w:val="24"/>
        </w:rPr>
        <w:tab/>
      </w:r>
      <w:r w:rsidRPr="000017D6">
        <w:rPr>
          <w:rFonts w:ascii="Times New Roman" w:hAnsi="Times New Roman" w:cs="Times New Roman"/>
          <w:b/>
          <w:sz w:val="24"/>
          <w:szCs w:val="24"/>
        </w:rPr>
        <w:t>A description of the benefits of the research to the human subjects, if any, and of the benefits to human or scientific knowledge:</w:t>
      </w:r>
    </w:p>
    <w:p w:rsidR="006F1A0C" w:rsidRPr="000017D6" w:rsidRDefault="006F1A0C" w:rsidP="006F1A0C">
      <w:p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ab/>
      </w:r>
      <w:r w:rsidRPr="000017D6">
        <w:rPr>
          <w:rFonts w:ascii="Times New Roman" w:hAnsi="Times New Roman" w:cs="Times New Roman"/>
          <w:sz w:val="24"/>
          <w:szCs w:val="24"/>
        </w:rPr>
        <w:tab/>
      </w:r>
      <w:sdt>
        <w:sdtPr>
          <w:rPr>
            <w:rFonts w:ascii="Times New Roman" w:hAnsi="Times New Roman" w:cs="Times New Roman"/>
            <w:sz w:val="24"/>
            <w:szCs w:val="24"/>
          </w:rPr>
          <w:id w:val="-649829614"/>
          <w:placeholder>
            <w:docPart w:val="B5ACBB691AA446F89F7D9142B46F92C8"/>
          </w:placeholder>
          <w:showingPlcHdr/>
          <w:text/>
        </w:sdtPr>
        <w:sdtEndPr/>
        <w:sdtContent>
          <w:r w:rsidRPr="000017D6">
            <w:rPr>
              <w:rStyle w:val="PlaceholderText"/>
              <w:rFonts w:ascii="Times New Roman" w:hAnsi="Times New Roman" w:cs="Times New Roman"/>
              <w:sz w:val="24"/>
              <w:szCs w:val="24"/>
            </w:rPr>
            <w:t>Click or tap here to enter text.</w:t>
          </w:r>
        </w:sdtContent>
      </w:sdt>
    </w:p>
    <w:p w:rsidR="006F1A0C" w:rsidRPr="000017D6" w:rsidRDefault="006F1A0C" w:rsidP="006F1A0C">
      <w:pPr>
        <w:tabs>
          <w:tab w:val="decimal" w:pos="180"/>
          <w:tab w:val="left" w:pos="360"/>
          <w:tab w:val="left" w:pos="630"/>
          <w:tab w:val="left" w:pos="990"/>
          <w:tab w:val="right" w:pos="9180"/>
        </w:tabs>
        <w:ind w:left="360" w:hanging="360"/>
        <w:rPr>
          <w:rFonts w:ascii="Times New Roman" w:hAnsi="Times New Roman" w:cs="Times New Roman"/>
          <w:sz w:val="24"/>
          <w:szCs w:val="24"/>
        </w:rPr>
      </w:pPr>
      <w:r w:rsidRPr="000017D6">
        <w:rPr>
          <w:rFonts w:ascii="Times New Roman" w:hAnsi="Times New Roman" w:cs="Times New Roman"/>
          <w:sz w:val="24"/>
          <w:szCs w:val="24"/>
        </w:rPr>
        <w:tab/>
        <w:t>3.</w:t>
      </w:r>
      <w:r w:rsidRPr="000017D6">
        <w:rPr>
          <w:rFonts w:ascii="Times New Roman" w:hAnsi="Times New Roman" w:cs="Times New Roman"/>
          <w:sz w:val="24"/>
          <w:szCs w:val="24"/>
        </w:rPr>
        <w:tab/>
      </w:r>
      <w:r w:rsidRPr="000017D6">
        <w:rPr>
          <w:rFonts w:ascii="Times New Roman" w:hAnsi="Times New Roman" w:cs="Times New Roman"/>
          <w:b/>
          <w:sz w:val="24"/>
          <w:szCs w:val="24"/>
        </w:rPr>
        <w:t xml:space="preserve">A description of the subjects, how the subjects are to be selected, how many are to be used, and indicate explicitly whether any are minors (under age 18 per Kansas law ) or </w:t>
      </w:r>
      <w:r w:rsidRPr="000017D6">
        <w:rPr>
          <w:rFonts w:ascii="Times New Roman" w:hAnsi="Times New Roman" w:cs="Times New Roman"/>
          <w:b/>
          <w:sz w:val="24"/>
          <w:szCs w:val="24"/>
        </w:rPr>
        <w:lastRenderedPageBreak/>
        <w:t>otherwise members of "vulnerable" populations, e.g., prisoners, elderly, handicapped, etc.:</w:t>
      </w:r>
    </w:p>
    <w:p w:rsidR="006F1A0C" w:rsidRPr="000017D6" w:rsidRDefault="006F1A0C" w:rsidP="006F1A0C">
      <w:p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ab/>
      </w:r>
      <w:r w:rsidRPr="000017D6">
        <w:rPr>
          <w:rFonts w:ascii="Times New Roman" w:hAnsi="Times New Roman" w:cs="Times New Roman"/>
          <w:sz w:val="24"/>
          <w:szCs w:val="24"/>
        </w:rPr>
        <w:tab/>
      </w:r>
      <w:sdt>
        <w:sdtPr>
          <w:rPr>
            <w:rFonts w:ascii="Times New Roman" w:hAnsi="Times New Roman" w:cs="Times New Roman"/>
            <w:sz w:val="24"/>
            <w:szCs w:val="24"/>
          </w:rPr>
          <w:id w:val="269517485"/>
          <w:placeholder>
            <w:docPart w:val="3C731B00A9BE421E92939CAB43C3E190"/>
          </w:placeholder>
          <w:showingPlcHdr/>
          <w:text/>
        </w:sdtPr>
        <w:sdtEndPr/>
        <w:sdtContent>
          <w:r w:rsidRPr="000017D6">
            <w:rPr>
              <w:rStyle w:val="PlaceholderText"/>
              <w:rFonts w:ascii="Times New Roman" w:hAnsi="Times New Roman" w:cs="Times New Roman"/>
              <w:sz w:val="24"/>
              <w:szCs w:val="24"/>
            </w:rPr>
            <w:t>Click or tap here to enter text.</w:t>
          </w:r>
        </w:sdtContent>
      </w:sdt>
    </w:p>
    <w:p w:rsidR="006F1A0C" w:rsidRPr="000017D6" w:rsidRDefault="006F1A0C" w:rsidP="006F1A0C">
      <w:p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ab/>
        <w:t>4.</w:t>
      </w:r>
      <w:r w:rsidRPr="000017D6">
        <w:rPr>
          <w:rFonts w:ascii="Times New Roman" w:hAnsi="Times New Roman" w:cs="Times New Roman"/>
          <w:sz w:val="24"/>
          <w:szCs w:val="24"/>
        </w:rPr>
        <w:tab/>
      </w:r>
      <w:r w:rsidRPr="000017D6">
        <w:rPr>
          <w:rFonts w:ascii="Times New Roman" w:hAnsi="Times New Roman" w:cs="Times New Roman"/>
          <w:b/>
          <w:sz w:val="24"/>
          <w:szCs w:val="24"/>
        </w:rPr>
        <w:t>A description of how the subjects will be used:</w:t>
      </w:r>
    </w:p>
    <w:p w:rsidR="006F1A0C" w:rsidRPr="000017D6" w:rsidRDefault="006F1A0C" w:rsidP="006F1A0C">
      <w:p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ab/>
      </w:r>
      <w:r w:rsidRPr="000017D6">
        <w:rPr>
          <w:rFonts w:ascii="Times New Roman" w:hAnsi="Times New Roman" w:cs="Times New Roman"/>
          <w:sz w:val="24"/>
          <w:szCs w:val="24"/>
        </w:rPr>
        <w:tab/>
      </w:r>
      <w:sdt>
        <w:sdtPr>
          <w:rPr>
            <w:rFonts w:ascii="Times New Roman" w:hAnsi="Times New Roman" w:cs="Times New Roman"/>
            <w:sz w:val="24"/>
            <w:szCs w:val="24"/>
          </w:rPr>
          <w:id w:val="2050945193"/>
          <w:placeholder>
            <w:docPart w:val="86A39E0D34D24876811353CB9B6375C7"/>
          </w:placeholder>
          <w:showingPlcHdr/>
          <w:text/>
        </w:sdtPr>
        <w:sdtEndPr/>
        <w:sdtContent>
          <w:r w:rsidRPr="000017D6">
            <w:rPr>
              <w:rStyle w:val="PlaceholderText"/>
              <w:rFonts w:ascii="Times New Roman" w:hAnsi="Times New Roman" w:cs="Times New Roman"/>
              <w:sz w:val="24"/>
              <w:szCs w:val="24"/>
            </w:rPr>
            <w:t>Click or tap here to enter text.</w:t>
          </w:r>
        </w:sdtContent>
      </w:sdt>
    </w:p>
    <w:p w:rsidR="006F1A0C" w:rsidRPr="000017D6" w:rsidRDefault="006F1A0C" w:rsidP="006F1A0C">
      <w:pPr>
        <w:tabs>
          <w:tab w:val="decimal" w:pos="180"/>
          <w:tab w:val="left" w:pos="360"/>
          <w:tab w:val="left" w:pos="630"/>
          <w:tab w:val="left" w:pos="990"/>
          <w:tab w:val="right" w:pos="9180"/>
        </w:tabs>
        <w:ind w:left="360" w:hanging="360"/>
        <w:rPr>
          <w:rFonts w:ascii="Times New Roman" w:hAnsi="Times New Roman" w:cs="Times New Roman"/>
          <w:sz w:val="24"/>
          <w:szCs w:val="24"/>
        </w:rPr>
      </w:pPr>
      <w:r w:rsidRPr="000017D6">
        <w:rPr>
          <w:rFonts w:ascii="Times New Roman" w:hAnsi="Times New Roman" w:cs="Times New Roman"/>
          <w:sz w:val="24"/>
          <w:szCs w:val="24"/>
        </w:rPr>
        <w:tab/>
        <w:t>5.</w:t>
      </w:r>
      <w:r w:rsidRPr="000017D6">
        <w:rPr>
          <w:rFonts w:ascii="Times New Roman" w:hAnsi="Times New Roman" w:cs="Times New Roman"/>
          <w:sz w:val="24"/>
          <w:szCs w:val="24"/>
        </w:rPr>
        <w:tab/>
      </w:r>
      <w:r w:rsidRPr="000017D6">
        <w:rPr>
          <w:rFonts w:ascii="Times New Roman" w:hAnsi="Times New Roman" w:cs="Times New Roman"/>
          <w:b/>
          <w:sz w:val="24"/>
          <w:szCs w:val="24"/>
        </w:rPr>
        <w:t>A description of the risks and discomforts, if any, to the subjects.  Risks or discomforts may be physical, psychological, or social.  Some research involves neither risks nor discomforts but rather violations of normal expectations of daily life.  Such violations, if any, should be specified:</w:t>
      </w:r>
    </w:p>
    <w:p w:rsidR="006F1A0C" w:rsidRPr="000017D6" w:rsidRDefault="006F1A0C" w:rsidP="006F1A0C">
      <w:p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ab/>
      </w:r>
      <w:r w:rsidRPr="000017D6">
        <w:rPr>
          <w:rFonts w:ascii="Times New Roman" w:hAnsi="Times New Roman" w:cs="Times New Roman"/>
          <w:sz w:val="24"/>
          <w:szCs w:val="24"/>
        </w:rPr>
        <w:tab/>
      </w:r>
      <w:sdt>
        <w:sdtPr>
          <w:rPr>
            <w:rFonts w:ascii="Times New Roman" w:hAnsi="Times New Roman" w:cs="Times New Roman"/>
            <w:sz w:val="24"/>
            <w:szCs w:val="24"/>
          </w:rPr>
          <w:id w:val="-452167175"/>
          <w:placeholder>
            <w:docPart w:val="455C26A72EDD4FFD8BAE126C4FC89DD0"/>
          </w:placeholder>
          <w:showingPlcHdr/>
          <w:text/>
        </w:sdtPr>
        <w:sdtEndPr/>
        <w:sdtContent>
          <w:r w:rsidRPr="000017D6">
            <w:rPr>
              <w:rStyle w:val="PlaceholderText"/>
              <w:rFonts w:ascii="Times New Roman" w:hAnsi="Times New Roman" w:cs="Times New Roman"/>
              <w:sz w:val="24"/>
              <w:szCs w:val="24"/>
            </w:rPr>
            <w:t>Click or tap here to enter text.</w:t>
          </w:r>
        </w:sdtContent>
      </w:sdt>
    </w:p>
    <w:p w:rsidR="006F1A0C" w:rsidRPr="000017D6" w:rsidRDefault="006F1A0C" w:rsidP="006F1A0C">
      <w:pPr>
        <w:tabs>
          <w:tab w:val="decimal" w:pos="180"/>
          <w:tab w:val="left" w:pos="360"/>
          <w:tab w:val="left" w:pos="630"/>
          <w:tab w:val="left" w:pos="990"/>
          <w:tab w:val="right" w:pos="9180"/>
        </w:tabs>
        <w:ind w:left="360" w:hanging="360"/>
        <w:rPr>
          <w:rFonts w:ascii="Times New Roman" w:hAnsi="Times New Roman" w:cs="Times New Roman"/>
          <w:sz w:val="24"/>
          <w:szCs w:val="24"/>
        </w:rPr>
      </w:pPr>
      <w:r w:rsidRPr="000017D6">
        <w:rPr>
          <w:rFonts w:ascii="Times New Roman" w:hAnsi="Times New Roman" w:cs="Times New Roman"/>
          <w:sz w:val="24"/>
          <w:szCs w:val="24"/>
        </w:rPr>
        <w:tab/>
        <w:t>6.</w:t>
      </w:r>
      <w:r w:rsidRPr="000017D6">
        <w:rPr>
          <w:rFonts w:ascii="Times New Roman" w:hAnsi="Times New Roman" w:cs="Times New Roman"/>
          <w:sz w:val="24"/>
          <w:szCs w:val="24"/>
        </w:rPr>
        <w:tab/>
      </w:r>
      <w:r w:rsidRPr="000017D6">
        <w:rPr>
          <w:rFonts w:ascii="Times New Roman" w:hAnsi="Times New Roman" w:cs="Times New Roman"/>
          <w:b/>
          <w:sz w:val="24"/>
          <w:szCs w:val="24"/>
        </w:rPr>
        <w:t>A description of the means to be taken to minimize each risk or violation, including the means by which the subject's personal privacy is to be protected and confidentiality of information received maintained (e.g., disposition of questionnaires, interview notes, recorded audio or videotapes, etc.):</w:t>
      </w:r>
    </w:p>
    <w:p w:rsidR="006F1A0C" w:rsidRPr="000017D6" w:rsidRDefault="006F1A0C" w:rsidP="006F1A0C">
      <w:p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ab/>
      </w:r>
      <w:r w:rsidRPr="000017D6">
        <w:rPr>
          <w:rFonts w:ascii="Times New Roman" w:hAnsi="Times New Roman" w:cs="Times New Roman"/>
          <w:sz w:val="24"/>
          <w:szCs w:val="24"/>
        </w:rPr>
        <w:tab/>
      </w:r>
      <w:sdt>
        <w:sdtPr>
          <w:rPr>
            <w:rFonts w:ascii="Times New Roman" w:hAnsi="Times New Roman" w:cs="Times New Roman"/>
            <w:sz w:val="24"/>
            <w:szCs w:val="24"/>
          </w:rPr>
          <w:id w:val="-1622142950"/>
          <w:placeholder>
            <w:docPart w:val="F74215737313447FBE80E16EF2CFFF18"/>
          </w:placeholder>
          <w:showingPlcHdr/>
          <w:text/>
        </w:sdtPr>
        <w:sdtEndPr/>
        <w:sdtContent>
          <w:r w:rsidRPr="000017D6">
            <w:rPr>
              <w:rStyle w:val="PlaceholderText"/>
              <w:rFonts w:ascii="Times New Roman" w:hAnsi="Times New Roman" w:cs="Times New Roman"/>
              <w:sz w:val="24"/>
              <w:szCs w:val="24"/>
            </w:rPr>
            <w:t>Click or tap here to enter text.</w:t>
          </w:r>
        </w:sdtContent>
      </w:sdt>
    </w:p>
    <w:p w:rsidR="006F1A0C" w:rsidRPr="000017D6" w:rsidRDefault="006F1A0C" w:rsidP="006F1A0C">
      <w:p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ab/>
        <w:t>7.</w:t>
      </w:r>
      <w:r w:rsidRPr="000017D6">
        <w:rPr>
          <w:rFonts w:ascii="Times New Roman" w:hAnsi="Times New Roman" w:cs="Times New Roman"/>
          <w:b/>
          <w:sz w:val="24"/>
          <w:szCs w:val="24"/>
        </w:rPr>
        <w:tab/>
        <w:t>If a waiver of written informed consent is desired, a justification of the request:</w:t>
      </w:r>
    </w:p>
    <w:p w:rsidR="006F1A0C" w:rsidRPr="000017D6" w:rsidRDefault="006F1A0C" w:rsidP="006F1A0C">
      <w:p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ab/>
      </w:r>
      <w:r w:rsidRPr="000017D6">
        <w:rPr>
          <w:rFonts w:ascii="Times New Roman" w:hAnsi="Times New Roman" w:cs="Times New Roman"/>
          <w:sz w:val="24"/>
          <w:szCs w:val="24"/>
        </w:rPr>
        <w:tab/>
      </w:r>
      <w:sdt>
        <w:sdtPr>
          <w:rPr>
            <w:rFonts w:ascii="Times New Roman" w:hAnsi="Times New Roman" w:cs="Times New Roman"/>
            <w:sz w:val="24"/>
            <w:szCs w:val="24"/>
          </w:rPr>
          <w:id w:val="315682689"/>
          <w:placeholder>
            <w:docPart w:val="E64FB6A0F3DE4CE5969C2E4EBCE01720"/>
          </w:placeholder>
          <w:showingPlcHdr/>
          <w:text/>
        </w:sdtPr>
        <w:sdtEndPr/>
        <w:sdtContent>
          <w:r w:rsidRPr="000017D6">
            <w:rPr>
              <w:rStyle w:val="PlaceholderText"/>
              <w:rFonts w:ascii="Times New Roman" w:hAnsi="Times New Roman" w:cs="Times New Roman"/>
              <w:sz w:val="24"/>
              <w:szCs w:val="24"/>
            </w:rPr>
            <w:t>Click or tap here to enter text.</w:t>
          </w:r>
        </w:sdtContent>
      </w:sdt>
    </w:p>
    <w:p w:rsidR="006F1A0C" w:rsidRPr="000017D6" w:rsidRDefault="006F1A0C" w:rsidP="006F1A0C">
      <w:pPr>
        <w:tabs>
          <w:tab w:val="decimal" w:pos="180"/>
          <w:tab w:val="left" w:pos="360"/>
          <w:tab w:val="left" w:pos="630"/>
          <w:tab w:val="left" w:pos="990"/>
          <w:tab w:val="right" w:pos="9180"/>
        </w:tabs>
        <w:ind w:left="360" w:hanging="360"/>
        <w:rPr>
          <w:rFonts w:ascii="Times New Roman" w:hAnsi="Times New Roman" w:cs="Times New Roman"/>
          <w:sz w:val="24"/>
          <w:szCs w:val="24"/>
        </w:rPr>
      </w:pPr>
      <w:r w:rsidRPr="000017D6">
        <w:rPr>
          <w:rFonts w:ascii="Times New Roman" w:hAnsi="Times New Roman" w:cs="Times New Roman"/>
          <w:sz w:val="24"/>
          <w:szCs w:val="24"/>
        </w:rPr>
        <w:tab/>
        <w:t>8.</w:t>
      </w:r>
      <w:r w:rsidRPr="000017D6">
        <w:rPr>
          <w:rFonts w:ascii="Times New Roman" w:hAnsi="Times New Roman" w:cs="Times New Roman"/>
          <w:sz w:val="24"/>
          <w:szCs w:val="24"/>
        </w:rPr>
        <w:tab/>
        <w:t xml:space="preserve">A copy of any consent form that is to be used with the subjects, including a line for signature and date, must be attached.  </w:t>
      </w:r>
      <w:r w:rsidRPr="000017D6">
        <w:rPr>
          <w:rFonts w:ascii="Times New Roman" w:hAnsi="Times New Roman" w:cs="Times New Roman"/>
          <w:b/>
          <w:sz w:val="24"/>
          <w:szCs w:val="24"/>
        </w:rPr>
        <w:t>The consent form is to be placed on NU departmental letterhead.</w:t>
      </w:r>
      <w:r w:rsidRPr="000017D6">
        <w:rPr>
          <w:rFonts w:ascii="Times New Roman" w:hAnsi="Times New Roman" w:cs="Times New Roman"/>
          <w:sz w:val="24"/>
          <w:szCs w:val="24"/>
        </w:rPr>
        <w:t xml:space="preserve">  Consent forms must be retained for three years.</w:t>
      </w:r>
    </w:p>
    <w:p w:rsidR="006F1A0C" w:rsidRPr="000017D6" w:rsidRDefault="006F1A0C" w:rsidP="006F1A0C">
      <w:pPr>
        <w:tabs>
          <w:tab w:val="decimal" w:pos="180"/>
          <w:tab w:val="left" w:pos="360"/>
          <w:tab w:val="left" w:pos="630"/>
          <w:tab w:val="left" w:pos="990"/>
          <w:tab w:val="right" w:pos="9180"/>
        </w:tabs>
        <w:ind w:left="360" w:hanging="360"/>
        <w:rPr>
          <w:rFonts w:ascii="Times New Roman" w:hAnsi="Times New Roman" w:cs="Times New Roman"/>
          <w:sz w:val="24"/>
          <w:szCs w:val="24"/>
        </w:rPr>
      </w:pPr>
      <w:r w:rsidRPr="000017D6">
        <w:rPr>
          <w:rFonts w:ascii="Times New Roman" w:hAnsi="Times New Roman" w:cs="Times New Roman"/>
          <w:sz w:val="24"/>
          <w:szCs w:val="24"/>
        </w:rPr>
        <w:tab/>
        <w:t>9.</w:t>
      </w:r>
      <w:r w:rsidRPr="000017D6">
        <w:rPr>
          <w:rFonts w:ascii="Times New Roman" w:hAnsi="Times New Roman" w:cs="Times New Roman"/>
          <w:sz w:val="24"/>
          <w:szCs w:val="24"/>
        </w:rPr>
        <w:tab/>
      </w:r>
      <w:r w:rsidRPr="000017D6">
        <w:rPr>
          <w:rFonts w:ascii="Times New Roman" w:hAnsi="Times New Roman" w:cs="Times New Roman"/>
          <w:b/>
          <w:sz w:val="24"/>
          <w:szCs w:val="24"/>
        </w:rPr>
        <w:t>Any other information pertaining to the researcher's ethical responsibilities to the subjects:</w:t>
      </w:r>
    </w:p>
    <w:p w:rsidR="006F1A0C" w:rsidRPr="000017D6" w:rsidRDefault="006F1A0C" w:rsidP="006F1A0C">
      <w:pPr>
        <w:tabs>
          <w:tab w:val="decimal" w:pos="180"/>
          <w:tab w:val="left" w:pos="36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ab/>
      </w:r>
      <w:r w:rsidRPr="000017D6">
        <w:rPr>
          <w:rFonts w:ascii="Times New Roman" w:hAnsi="Times New Roman" w:cs="Times New Roman"/>
          <w:sz w:val="24"/>
          <w:szCs w:val="24"/>
        </w:rPr>
        <w:tab/>
      </w:r>
      <w:sdt>
        <w:sdtPr>
          <w:rPr>
            <w:rFonts w:ascii="Times New Roman" w:hAnsi="Times New Roman" w:cs="Times New Roman"/>
            <w:sz w:val="24"/>
            <w:szCs w:val="24"/>
          </w:rPr>
          <w:id w:val="-1529251226"/>
          <w:placeholder>
            <w:docPart w:val="B6186BEB671D4E18894AC97F4F2CC518"/>
          </w:placeholder>
          <w:showingPlcHdr/>
          <w:text/>
        </w:sdtPr>
        <w:sdtEndPr/>
        <w:sdtContent>
          <w:r w:rsidRPr="000017D6">
            <w:rPr>
              <w:rStyle w:val="PlaceholderText"/>
              <w:rFonts w:ascii="Times New Roman" w:hAnsi="Times New Roman" w:cs="Times New Roman"/>
              <w:sz w:val="24"/>
              <w:szCs w:val="24"/>
            </w:rPr>
            <w:t>Click or tap here to enter text.</w:t>
          </w:r>
        </w:sdtContent>
      </w:sdt>
    </w:p>
    <w:p w:rsidR="006F1A0C" w:rsidRPr="000017D6" w:rsidRDefault="006F1A0C" w:rsidP="006F1A0C">
      <w:pPr>
        <w:tabs>
          <w:tab w:val="decimal" w:pos="180"/>
          <w:tab w:val="left" w:pos="360"/>
          <w:tab w:val="left" w:pos="630"/>
          <w:tab w:val="left" w:pos="990"/>
          <w:tab w:val="right" w:pos="9180"/>
        </w:tabs>
        <w:ind w:left="360" w:hanging="360"/>
        <w:rPr>
          <w:rFonts w:ascii="Times New Roman" w:hAnsi="Times New Roman" w:cs="Times New Roman"/>
          <w:sz w:val="24"/>
          <w:szCs w:val="24"/>
        </w:rPr>
      </w:pPr>
      <w:r w:rsidRPr="000017D6">
        <w:rPr>
          <w:rFonts w:ascii="Times New Roman" w:hAnsi="Times New Roman" w:cs="Times New Roman"/>
          <w:sz w:val="24"/>
          <w:szCs w:val="24"/>
        </w:rPr>
        <w:tab/>
        <w:t>10.</w:t>
      </w:r>
      <w:r w:rsidRPr="000017D6">
        <w:rPr>
          <w:rFonts w:ascii="Times New Roman" w:hAnsi="Times New Roman" w:cs="Times New Roman"/>
          <w:sz w:val="24"/>
          <w:szCs w:val="24"/>
        </w:rPr>
        <w:tab/>
        <w:t>Any questionnaire or survey forms used for actual administration or as guides for interviews must be attached.</w:t>
      </w:r>
    </w:p>
    <w:p w:rsidR="006A6536" w:rsidRPr="000017D6" w:rsidRDefault="006A6536" w:rsidP="006A6536">
      <w:pPr>
        <w:tabs>
          <w:tab w:val="left" w:pos="0"/>
          <w:tab w:val="decimal" w:pos="180"/>
          <w:tab w:val="left" w:pos="540"/>
          <w:tab w:val="left" w:pos="630"/>
          <w:tab w:val="left" w:pos="990"/>
          <w:tab w:val="right" w:pos="9180"/>
        </w:tabs>
        <w:rPr>
          <w:rFonts w:ascii="Times New Roman" w:hAnsi="Times New Roman" w:cs="Times New Roman"/>
          <w:b/>
          <w:sz w:val="24"/>
          <w:szCs w:val="24"/>
        </w:rPr>
      </w:pPr>
      <w:r w:rsidRPr="000017D6">
        <w:rPr>
          <w:rFonts w:ascii="Times New Roman" w:hAnsi="Times New Roman" w:cs="Times New Roman"/>
          <w:b/>
          <w:sz w:val="24"/>
          <w:szCs w:val="24"/>
        </w:rPr>
        <w:t>The Principal Investigator agrees to abide by the federal regulations for the protection of human subjects and to maintain raw data (including audiotapes and videotapes) and consent forms for a minimum of three (3) years beyond the completion of the study.  If the data collection or testing of subjects is to be performed by student assistants, the Principal Investigator will assume full responsibility for supervising the students to ensure that human subjects are adequately protected.</w:t>
      </w:r>
    </w:p>
    <w:p w:rsidR="006A6536" w:rsidRPr="000017D6" w:rsidRDefault="006A6536" w:rsidP="006A6536">
      <w:pPr>
        <w:tabs>
          <w:tab w:val="left" w:pos="0"/>
          <w:tab w:val="decimal" w:pos="180"/>
          <w:tab w:val="left" w:pos="540"/>
          <w:tab w:val="left" w:pos="630"/>
          <w:tab w:val="left" w:pos="990"/>
          <w:tab w:val="right" w:pos="9180"/>
        </w:tabs>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6A6536" w:rsidRPr="000017D6" w:rsidTr="000017D6">
        <w:trPr>
          <w:trHeight w:val="576"/>
        </w:trPr>
        <w:tc>
          <w:tcPr>
            <w:tcW w:w="6835" w:type="dxa"/>
            <w:tcBorders>
              <w:bottom w:val="single" w:sz="4" w:space="0" w:color="auto"/>
            </w:tcBorders>
            <w:vAlign w:val="bottom"/>
          </w:tcPr>
          <w:p w:rsidR="006A6536" w:rsidRPr="000017D6" w:rsidRDefault="000017D6" w:rsidP="000017D6">
            <w:pPr>
              <w:tabs>
                <w:tab w:val="left" w:pos="0"/>
                <w:tab w:val="decimal" w:pos="180"/>
                <w:tab w:val="left" w:pos="540"/>
                <w:tab w:val="left" w:pos="630"/>
                <w:tab w:val="left" w:pos="990"/>
                <w:tab w:val="right" w:pos="9180"/>
              </w:tabs>
              <w:rPr>
                <w:rFonts w:ascii="Times New Roman" w:hAnsi="Times New Roman" w:cs="Times New Roman"/>
                <w:sz w:val="24"/>
                <w:szCs w:val="24"/>
              </w:rPr>
            </w:pPr>
            <w:r w:rsidRPr="000017D6">
              <w:rPr>
                <w:rFonts w:ascii="Times New Roman" w:hAnsi="Times New Roman" w:cs="Times New Roman"/>
                <w:sz w:val="24"/>
                <w:szCs w:val="24"/>
              </w:rPr>
              <w:t>X</w:t>
            </w:r>
          </w:p>
        </w:tc>
        <w:sdt>
          <w:sdtPr>
            <w:rPr>
              <w:rFonts w:ascii="Times New Roman" w:hAnsi="Times New Roman" w:cs="Times New Roman"/>
              <w:sz w:val="24"/>
              <w:szCs w:val="24"/>
            </w:rPr>
            <w:alias w:val="Date"/>
            <w:tag w:val="Date"/>
            <w:id w:val="1718392360"/>
            <w:placeholder>
              <w:docPart w:val="58A3ECB54CF1429FA4D4814D544C015B"/>
            </w:placeholder>
            <w:showingPlcHdr/>
            <w:date>
              <w:dateFormat w:val="M/d/yyyy"/>
              <w:lid w:val="en-US"/>
              <w:storeMappedDataAs w:val="dateTime"/>
              <w:calendar w:val="gregorian"/>
            </w:date>
          </w:sdtPr>
          <w:sdtEndPr/>
          <w:sdtContent>
            <w:tc>
              <w:tcPr>
                <w:tcW w:w="2515" w:type="dxa"/>
                <w:vAlign w:val="bottom"/>
              </w:tcPr>
              <w:p w:rsidR="006A6536" w:rsidRPr="000017D6" w:rsidRDefault="000017D6" w:rsidP="000017D6">
                <w:pPr>
                  <w:tabs>
                    <w:tab w:val="left" w:pos="0"/>
                    <w:tab w:val="decimal" w:pos="180"/>
                    <w:tab w:val="left" w:pos="540"/>
                    <w:tab w:val="left" w:pos="630"/>
                    <w:tab w:val="left" w:pos="990"/>
                    <w:tab w:val="right" w:pos="9180"/>
                  </w:tabs>
                  <w:rPr>
                    <w:rFonts w:ascii="Times New Roman" w:hAnsi="Times New Roman" w:cs="Times New Roman"/>
                    <w:sz w:val="24"/>
                    <w:szCs w:val="24"/>
                  </w:rPr>
                </w:pPr>
                <w:r w:rsidRPr="000017D6">
                  <w:rPr>
                    <w:rStyle w:val="PlaceholderText"/>
                    <w:rFonts w:ascii="Times New Roman" w:hAnsi="Times New Roman" w:cs="Times New Roman"/>
                    <w:sz w:val="24"/>
                    <w:szCs w:val="24"/>
                  </w:rPr>
                  <w:t>Date</w:t>
                </w:r>
              </w:p>
            </w:tc>
          </w:sdtContent>
        </w:sdt>
      </w:tr>
    </w:tbl>
    <w:p w:rsidR="006A6536" w:rsidRPr="000017D6" w:rsidRDefault="006A6536" w:rsidP="006A6536">
      <w:pPr>
        <w:tabs>
          <w:tab w:val="left" w:pos="0"/>
          <w:tab w:val="decimal" w:pos="180"/>
          <w:tab w:val="left" w:pos="540"/>
          <w:tab w:val="left" w:pos="630"/>
          <w:tab w:val="left" w:pos="990"/>
          <w:tab w:val="right" w:pos="9180"/>
        </w:tabs>
        <w:rPr>
          <w:rFonts w:ascii="Times New Roman" w:hAnsi="Times New Roman" w:cs="Times New Roman"/>
          <w:b/>
          <w:sz w:val="24"/>
          <w:szCs w:val="24"/>
        </w:rPr>
      </w:pPr>
      <w:r w:rsidRPr="000017D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173355</wp:posOffset>
                </wp:positionH>
                <wp:positionV relativeFrom="paragraph">
                  <wp:posOffset>4445</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A6536" w:rsidRDefault="006A6536">
                            <w:r>
                              <w:t>Signature of Principal Investigator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" stroked="f">
                <v:textbox style="mso-fit-shape-to-text:t">
                  <w:txbxContent>
                    <w:p w:rsidR="006A6536" w:rsidRDefault="006A6536">
                      <w:r>
                        <w:t>Signature of Principal Investigator</w:t>
                      </w:r>
                    </w:p>
                  </w:txbxContent>
                </v:textbox>
              </v:shape>
            </w:pict>
          </mc:Fallback>
        </mc:AlternateContent>
      </w:r>
      <w:r w:rsidRPr="000017D6">
        <w:rPr>
          <w:rFonts w:ascii="Times New Roman" w:hAnsi="Times New Roman" w:cs="Times New Roman"/>
          <w:sz w:val="24"/>
          <w:szCs w:val="24"/>
        </w:rPr>
        <w:t xml:space="preserve">             </w:t>
      </w:r>
      <w:r w:rsidRPr="000017D6">
        <w:rPr>
          <w:rFonts w:ascii="Times New Roman" w:hAnsi="Times New Roman" w:cs="Times New Roman"/>
          <w:sz w:val="24"/>
          <w:szCs w:val="24"/>
        </w:rPr>
        <w:tab/>
      </w:r>
      <w:r w:rsidRPr="000017D6">
        <w:rPr>
          <w:rFonts w:ascii="Times New Roman" w:hAnsi="Times New Roman" w:cs="Times New Roman"/>
          <w:sz w:val="24"/>
          <w:szCs w:val="24"/>
        </w:rPr>
        <w:tab/>
      </w:r>
      <w:r w:rsidRPr="000017D6">
        <w:rPr>
          <w:rFonts w:ascii="Times New Roman" w:hAnsi="Times New Roman" w:cs="Times New Roman"/>
          <w:sz w:val="24"/>
          <w:szCs w:val="24"/>
        </w:rPr>
        <w:tab/>
      </w:r>
    </w:p>
    <w:p w:rsidR="00F935CA" w:rsidRDefault="00F935CA">
      <w:pPr>
        <w:rPr>
          <w:rFonts w:ascii="Times New Roman" w:hAnsi="Times New Roman" w:cs="Times New Roman"/>
          <w:sz w:val="24"/>
          <w:szCs w:val="24"/>
        </w:rPr>
      </w:pPr>
      <w:r>
        <w:rPr>
          <w:rFonts w:ascii="Times New Roman" w:hAnsi="Times New Roman" w:cs="Times New Roman"/>
          <w:sz w:val="24"/>
          <w:szCs w:val="24"/>
        </w:rPr>
        <w:br w:type="page"/>
      </w:r>
    </w:p>
    <w:p w:rsidR="00F935CA" w:rsidRPr="006D4D3B" w:rsidRDefault="00F935CA" w:rsidP="00F935CA">
      <w:pPr>
        <w:tabs>
          <w:tab w:val="decimal" w:pos="360"/>
          <w:tab w:val="left" w:pos="540"/>
          <w:tab w:val="left" w:pos="720"/>
          <w:tab w:val="left" w:pos="990"/>
        </w:tabs>
        <w:jc w:val="center"/>
        <w:rPr>
          <w:b/>
        </w:rPr>
      </w:pPr>
      <w:r>
        <w:rPr>
          <w:b/>
        </w:rPr>
        <w:lastRenderedPageBreak/>
        <w:t>APPLICATIONS PROCEDURS BY REVIEW TYPE</w:t>
      </w:r>
    </w:p>
    <w:p w:rsidR="00F935CA" w:rsidRDefault="00F935CA" w:rsidP="00F935CA">
      <w:pPr>
        <w:tabs>
          <w:tab w:val="decimal" w:pos="360"/>
          <w:tab w:val="left" w:pos="540"/>
          <w:tab w:val="left" w:pos="720"/>
          <w:tab w:val="left" w:pos="990"/>
        </w:tabs>
      </w:pPr>
    </w:p>
    <w:p w:rsidR="00F935CA" w:rsidRDefault="00F935CA" w:rsidP="00F935CA">
      <w:pPr>
        <w:tabs>
          <w:tab w:val="decimal" w:pos="360"/>
          <w:tab w:val="left" w:pos="540"/>
          <w:tab w:val="left" w:pos="720"/>
          <w:tab w:val="left" w:pos="990"/>
        </w:tabs>
      </w:pPr>
      <w:r>
        <w:rPr>
          <w:u w:val="single"/>
        </w:rPr>
        <w:t>EXEMPTED REVIEW</w:t>
      </w:r>
    </w:p>
    <w:p w:rsidR="00F935CA" w:rsidRDefault="00F935CA" w:rsidP="00F935CA">
      <w:pPr>
        <w:tabs>
          <w:tab w:val="decimal" w:pos="360"/>
          <w:tab w:val="left" w:pos="540"/>
          <w:tab w:val="left" w:pos="720"/>
          <w:tab w:val="left" w:pos="990"/>
        </w:tabs>
      </w:pPr>
      <w:r>
        <w:t xml:space="preserve">There are several cases that may “exempt” your protocol from </w:t>
      </w:r>
      <w:r>
        <w:rPr>
          <w:u w:val="single"/>
        </w:rPr>
        <w:t>full</w:t>
      </w:r>
      <w:r>
        <w:t xml:space="preserve"> IRB review.  If you request an exemption, you need to submit </w:t>
      </w:r>
      <w:r>
        <w:rPr>
          <w:u w:val="single"/>
        </w:rPr>
        <w:t>ONE</w:t>
      </w:r>
      <w:r>
        <w:t xml:space="preserve"> copy of the application, the research protocol, and consent form. On the application form, select one of the categories below. The following categories are exempt from full review:</w:t>
      </w:r>
    </w:p>
    <w:p w:rsidR="00F935CA" w:rsidRDefault="00F935CA" w:rsidP="00F935CA">
      <w:pPr>
        <w:tabs>
          <w:tab w:val="decimal" w:pos="360"/>
          <w:tab w:val="left" w:pos="540"/>
          <w:tab w:val="left" w:pos="720"/>
          <w:tab w:val="left" w:pos="990"/>
        </w:tabs>
      </w:pPr>
    </w:p>
    <w:tbl>
      <w:tblPr>
        <w:tblStyle w:val="TableGrid"/>
        <w:tblW w:w="0" w:type="auto"/>
        <w:tblInd w:w="-5" w:type="dxa"/>
        <w:tblLook w:val="04A0" w:firstRow="1" w:lastRow="0" w:firstColumn="1" w:lastColumn="0" w:noHBand="0" w:noVBand="1"/>
      </w:tblPr>
      <w:tblGrid>
        <w:gridCol w:w="5204"/>
        <w:gridCol w:w="4151"/>
      </w:tblGrid>
      <w:tr w:rsidR="00F935CA" w:rsidRPr="004B3DC0" w:rsidTr="008362A5">
        <w:tc>
          <w:tcPr>
            <w:tcW w:w="5204" w:type="dxa"/>
          </w:tcPr>
          <w:p w:rsidR="00F935CA" w:rsidRPr="00070536" w:rsidRDefault="00F935CA" w:rsidP="008362A5">
            <w:pPr>
              <w:spacing w:before="100" w:after="100"/>
              <w:rPr>
                <w:b/>
              </w:rPr>
            </w:pPr>
            <w:r w:rsidRPr="00070536">
              <w:rPr>
                <w:b/>
              </w:rPr>
              <w:t>Exemption Category Description</w:t>
            </w:r>
          </w:p>
        </w:tc>
        <w:tc>
          <w:tcPr>
            <w:tcW w:w="4151" w:type="dxa"/>
          </w:tcPr>
          <w:p w:rsidR="00F935CA" w:rsidRPr="00070536" w:rsidRDefault="00F935CA" w:rsidP="008362A5">
            <w:pPr>
              <w:spacing w:before="100" w:after="100"/>
              <w:rPr>
                <w:b/>
              </w:rPr>
            </w:pPr>
            <w:r w:rsidRPr="00070536">
              <w:rPr>
                <w:b/>
              </w:rPr>
              <w:t>Conditions/Allowances/Limitations</w:t>
            </w:r>
          </w:p>
        </w:tc>
      </w:tr>
      <w:tr w:rsidR="00F935CA" w:rsidRPr="004B3DC0" w:rsidTr="008362A5">
        <w:tc>
          <w:tcPr>
            <w:tcW w:w="5204" w:type="dxa"/>
          </w:tcPr>
          <w:p w:rsidR="00F935CA" w:rsidRPr="00610D04" w:rsidRDefault="00F935CA" w:rsidP="00F935CA">
            <w:pPr>
              <w:numPr>
                <w:ilvl w:val="0"/>
                <w:numId w:val="11"/>
              </w:numPr>
              <w:spacing w:before="100" w:after="100"/>
              <w:ind w:left="0" w:firstLine="0"/>
              <w:rPr>
                <w:rFonts w:ascii="Arial" w:hAnsi="Arial" w:cs="Arial"/>
                <w:sz w:val="20"/>
              </w:rPr>
            </w:pPr>
            <w:r w:rsidRPr="00610D04">
              <w:rPr>
                <w:rFonts w:ascii="Arial" w:hAnsi="Arial" w:cs="Arial"/>
                <w:color w:val="000000"/>
                <w:sz w:val="20"/>
                <w:shd w:val="clear" w:color="auto" w:fill="FFFFFF"/>
              </w:rPr>
              <w:t>Research, conducted in established or commonly accepted educational settings</w:t>
            </w:r>
            <w:r w:rsidRPr="00610D04">
              <w:rPr>
                <w:rFonts w:ascii="Arial" w:hAnsi="Arial" w:cs="Arial"/>
                <w:sz w:val="20"/>
              </w:rPr>
              <w:t>;</w:t>
            </w:r>
          </w:p>
        </w:tc>
        <w:tc>
          <w:tcPr>
            <w:tcW w:w="4151" w:type="dxa"/>
          </w:tcPr>
          <w:p w:rsidR="00F935CA" w:rsidRPr="00610D04" w:rsidRDefault="00F935CA" w:rsidP="008362A5">
            <w:pPr>
              <w:spacing w:before="100" w:after="100"/>
              <w:rPr>
                <w:rFonts w:ascii="Arial" w:hAnsi="Arial" w:cs="Arial"/>
                <w:sz w:val="20"/>
              </w:rPr>
            </w:pPr>
            <w:r w:rsidRPr="00610D04">
              <w:rPr>
                <w:rFonts w:ascii="Arial" w:hAnsi="Arial" w:cs="Arial"/>
                <w:color w:val="000000"/>
                <w:sz w:val="20"/>
                <w:shd w:val="clear" w:color="auto" w:fill="FFFFFF"/>
              </w:rPr>
              <w:t>Not likely to adversely impact students' opportunity to learn required educational content or the assessment of educators who provide instruction. </w:t>
            </w:r>
          </w:p>
        </w:tc>
      </w:tr>
      <w:tr w:rsidR="00F935CA" w:rsidRPr="004B3DC0" w:rsidTr="008362A5">
        <w:tc>
          <w:tcPr>
            <w:tcW w:w="5204" w:type="dxa"/>
          </w:tcPr>
          <w:p w:rsidR="00F935CA" w:rsidRPr="00610D04" w:rsidRDefault="00F935CA" w:rsidP="00F935CA">
            <w:pPr>
              <w:numPr>
                <w:ilvl w:val="0"/>
                <w:numId w:val="12"/>
              </w:numPr>
              <w:spacing w:before="100" w:after="100"/>
              <w:ind w:left="0" w:firstLine="0"/>
              <w:rPr>
                <w:rFonts w:ascii="Arial" w:hAnsi="Arial" w:cs="Arial"/>
                <w:sz w:val="20"/>
              </w:rPr>
            </w:pPr>
            <w:r w:rsidRPr="00610D04">
              <w:rPr>
                <w:rFonts w:ascii="Arial" w:hAnsi="Arial" w:cs="Arial"/>
                <w:color w:val="000000"/>
                <w:sz w:val="20"/>
                <w:shd w:val="clear" w:color="auto" w:fill="FFFFFF"/>
              </w:rPr>
              <w:t>Research that only includes interactions involving educational tests (cognitive, diagnostic, aptitude, achievement), survey procedures, interview procedures, or observation of public behavior (including visual or auditory recording)</w:t>
            </w:r>
            <w:r w:rsidRPr="00610D04">
              <w:rPr>
                <w:rFonts w:ascii="Arial" w:hAnsi="Arial" w:cs="Arial"/>
                <w:sz w:val="20"/>
              </w:rPr>
              <w:t>;</w:t>
            </w:r>
          </w:p>
        </w:tc>
        <w:tc>
          <w:tcPr>
            <w:tcW w:w="4151" w:type="dxa"/>
          </w:tcPr>
          <w:p w:rsidR="00F935CA" w:rsidRPr="00610D04" w:rsidRDefault="00F935CA" w:rsidP="008362A5">
            <w:pPr>
              <w:spacing w:before="100" w:after="100"/>
              <w:rPr>
                <w:rFonts w:ascii="Arial" w:hAnsi="Arial" w:cs="Arial"/>
                <w:sz w:val="20"/>
              </w:rPr>
            </w:pPr>
            <w:r w:rsidRPr="00610D04">
              <w:rPr>
                <w:rFonts w:ascii="Arial" w:hAnsi="Arial" w:cs="Arial"/>
                <w:sz w:val="20"/>
              </w:rPr>
              <w:t>Recorded information cannot readily identify the subject or any disclosure of responses outside of the research would not reasonably place subject at risk.</w:t>
            </w:r>
            <w:r>
              <w:rPr>
                <w:rFonts w:ascii="Arial" w:hAnsi="Arial" w:cs="Arial"/>
                <w:sz w:val="20"/>
              </w:rPr>
              <w:t xml:space="preserve"> No children.</w:t>
            </w:r>
          </w:p>
        </w:tc>
      </w:tr>
      <w:tr w:rsidR="00F935CA" w:rsidRPr="004B3DC0" w:rsidTr="008362A5">
        <w:tc>
          <w:tcPr>
            <w:tcW w:w="5204" w:type="dxa"/>
          </w:tcPr>
          <w:p w:rsidR="00F935CA" w:rsidRPr="00610D04" w:rsidRDefault="00F935CA" w:rsidP="00F935CA">
            <w:pPr>
              <w:numPr>
                <w:ilvl w:val="0"/>
                <w:numId w:val="13"/>
              </w:numPr>
              <w:spacing w:before="100" w:after="100"/>
              <w:ind w:left="0" w:firstLine="0"/>
              <w:rPr>
                <w:rFonts w:ascii="Arial" w:hAnsi="Arial" w:cs="Arial"/>
                <w:sz w:val="20"/>
              </w:rPr>
            </w:pPr>
            <w:r w:rsidRPr="00610D04">
              <w:rPr>
                <w:rFonts w:ascii="Arial" w:hAnsi="Arial" w:cs="Arial"/>
                <w:color w:val="000000"/>
                <w:sz w:val="20"/>
                <w:shd w:val="clear" w:color="auto" w:fill="FFFFFF"/>
              </w:rPr>
              <w:t>Research involving benign behavioral interventions (BBI) in conjunction with the collection of information from an adult subject through verbal or written responses (including data entry) or audiovisual recording if the subject prospectively agrees to the interven</w:t>
            </w:r>
            <w:r>
              <w:rPr>
                <w:rFonts w:ascii="Arial" w:hAnsi="Arial" w:cs="Arial"/>
                <w:color w:val="000000"/>
                <w:sz w:val="20"/>
                <w:shd w:val="clear" w:color="auto" w:fill="FFFFFF"/>
              </w:rPr>
              <w:t>tion and information collection;</w:t>
            </w:r>
          </w:p>
        </w:tc>
        <w:tc>
          <w:tcPr>
            <w:tcW w:w="4151" w:type="dxa"/>
          </w:tcPr>
          <w:p w:rsidR="00F935CA" w:rsidRPr="00610D04" w:rsidRDefault="00F935CA" w:rsidP="008362A5">
            <w:pPr>
              <w:spacing w:before="100" w:after="100"/>
              <w:rPr>
                <w:rFonts w:ascii="Arial" w:hAnsi="Arial" w:cs="Arial"/>
                <w:sz w:val="20"/>
              </w:rPr>
            </w:pPr>
            <w:r w:rsidRPr="00610D04">
              <w:rPr>
                <w:rFonts w:ascii="Arial" w:hAnsi="Arial" w:cs="Arial"/>
                <w:sz w:val="20"/>
              </w:rPr>
              <w:t>Recorded information cannot readily identify the subject or any disclosure of responses outside of the research would not reasonably place subject at risk.</w:t>
            </w:r>
          </w:p>
          <w:p w:rsidR="00F935CA" w:rsidRPr="00610D04" w:rsidRDefault="00F935CA" w:rsidP="008362A5">
            <w:pPr>
              <w:spacing w:before="100" w:after="100"/>
              <w:rPr>
                <w:rFonts w:ascii="Arial" w:hAnsi="Arial" w:cs="Arial"/>
                <w:sz w:val="20"/>
              </w:rPr>
            </w:pPr>
            <w:r w:rsidRPr="00610D04">
              <w:rPr>
                <w:rFonts w:ascii="Arial" w:hAnsi="Arial" w:cs="Arial"/>
                <w:sz w:val="20"/>
              </w:rPr>
              <w:t>May not include medical interventions. Subject prospectively agrees.</w:t>
            </w:r>
          </w:p>
          <w:p w:rsidR="00F935CA" w:rsidRPr="00610D04" w:rsidRDefault="00F935CA" w:rsidP="008362A5">
            <w:pPr>
              <w:spacing w:before="100" w:after="100"/>
              <w:rPr>
                <w:rFonts w:ascii="Arial" w:hAnsi="Arial" w:cs="Arial"/>
                <w:sz w:val="20"/>
              </w:rPr>
            </w:pPr>
            <w:r w:rsidRPr="00610D04">
              <w:rPr>
                <w:rFonts w:ascii="Arial" w:hAnsi="Arial" w:cs="Arial"/>
                <w:sz w:val="20"/>
              </w:rPr>
              <w:t>BBI must be:</w:t>
            </w:r>
          </w:p>
          <w:p w:rsidR="00F935CA" w:rsidRPr="00610D04" w:rsidRDefault="00F935CA" w:rsidP="00F935CA">
            <w:pPr>
              <w:pStyle w:val="ListParagraph"/>
              <w:numPr>
                <w:ilvl w:val="0"/>
                <w:numId w:val="17"/>
              </w:numPr>
              <w:spacing w:before="100" w:after="100"/>
              <w:rPr>
                <w:rFonts w:ascii="Arial" w:hAnsi="Arial" w:cs="Arial"/>
                <w:sz w:val="20"/>
              </w:rPr>
            </w:pPr>
            <w:r w:rsidRPr="00610D04">
              <w:rPr>
                <w:rFonts w:ascii="Arial" w:hAnsi="Arial" w:cs="Arial"/>
                <w:sz w:val="20"/>
              </w:rPr>
              <w:t>Brief in duration</w:t>
            </w:r>
          </w:p>
          <w:p w:rsidR="00F935CA" w:rsidRPr="00610D04" w:rsidRDefault="00F935CA" w:rsidP="00F935CA">
            <w:pPr>
              <w:pStyle w:val="ListParagraph"/>
              <w:numPr>
                <w:ilvl w:val="0"/>
                <w:numId w:val="17"/>
              </w:numPr>
              <w:spacing w:before="100" w:after="100"/>
              <w:rPr>
                <w:rFonts w:ascii="Arial" w:hAnsi="Arial" w:cs="Arial"/>
                <w:sz w:val="20"/>
              </w:rPr>
            </w:pPr>
            <w:r w:rsidRPr="00610D04">
              <w:rPr>
                <w:rFonts w:ascii="Arial" w:hAnsi="Arial" w:cs="Arial"/>
                <w:sz w:val="20"/>
              </w:rPr>
              <w:t>Painless/harmless</w:t>
            </w:r>
          </w:p>
          <w:p w:rsidR="00F935CA" w:rsidRPr="00610D04" w:rsidRDefault="00F935CA" w:rsidP="00F935CA">
            <w:pPr>
              <w:pStyle w:val="ListParagraph"/>
              <w:numPr>
                <w:ilvl w:val="0"/>
                <w:numId w:val="17"/>
              </w:numPr>
              <w:spacing w:before="100" w:after="100"/>
              <w:rPr>
                <w:rFonts w:ascii="Arial" w:hAnsi="Arial" w:cs="Arial"/>
                <w:sz w:val="20"/>
              </w:rPr>
            </w:pPr>
            <w:r w:rsidRPr="00610D04">
              <w:rPr>
                <w:rFonts w:ascii="Arial" w:hAnsi="Arial" w:cs="Arial"/>
                <w:sz w:val="20"/>
              </w:rPr>
              <w:t>Not physically invasive</w:t>
            </w:r>
          </w:p>
          <w:p w:rsidR="00F935CA" w:rsidRPr="00610D04" w:rsidRDefault="00F935CA" w:rsidP="00F935CA">
            <w:pPr>
              <w:pStyle w:val="ListParagraph"/>
              <w:numPr>
                <w:ilvl w:val="0"/>
                <w:numId w:val="17"/>
              </w:numPr>
              <w:spacing w:before="100" w:after="100"/>
              <w:rPr>
                <w:rFonts w:ascii="Arial" w:hAnsi="Arial" w:cs="Arial"/>
                <w:sz w:val="20"/>
              </w:rPr>
            </w:pPr>
            <w:r w:rsidRPr="00610D04">
              <w:rPr>
                <w:rFonts w:ascii="Arial" w:hAnsi="Arial" w:cs="Arial"/>
                <w:sz w:val="20"/>
              </w:rPr>
              <w:t>Not likely to have a significant adverse lasting impact on subjects</w:t>
            </w:r>
          </w:p>
          <w:p w:rsidR="00F935CA" w:rsidRPr="00610D04" w:rsidRDefault="00F935CA" w:rsidP="00F935CA">
            <w:pPr>
              <w:pStyle w:val="ListParagraph"/>
              <w:numPr>
                <w:ilvl w:val="0"/>
                <w:numId w:val="17"/>
              </w:numPr>
              <w:spacing w:before="100" w:after="100"/>
              <w:rPr>
                <w:rFonts w:ascii="Arial" w:hAnsi="Arial" w:cs="Arial"/>
                <w:sz w:val="20"/>
              </w:rPr>
            </w:pPr>
            <w:r w:rsidRPr="00610D04">
              <w:rPr>
                <w:rFonts w:ascii="Arial" w:hAnsi="Arial" w:cs="Arial"/>
                <w:sz w:val="20"/>
              </w:rPr>
              <w:t>Unlikely that subjects will find interventions offensive or embarrassing</w:t>
            </w:r>
          </w:p>
          <w:p w:rsidR="00F935CA" w:rsidRPr="00610D04" w:rsidRDefault="00F935CA" w:rsidP="008362A5">
            <w:pPr>
              <w:spacing w:before="100" w:after="100"/>
              <w:rPr>
                <w:rFonts w:ascii="Arial" w:hAnsi="Arial" w:cs="Arial"/>
                <w:sz w:val="20"/>
              </w:rPr>
            </w:pPr>
            <w:r w:rsidRPr="00610D04">
              <w:rPr>
                <w:rFonts w:ascii="Arial" w:hAnsi="Arial" w:cs="Arial"/>
                <w:sz w:val="20"/>
              </w:rPr>
              <w:t>There can be no deception unless participant prospectively agrees.</w:t>
            </w:r>
            <w:r>
              <w:rPr>
                <w:rFonts w:ascii="Arial" w:hAnsi="Arial" w:cs="Arial"/>
                <w:sz w:val="20"/>
              </w:rPr>
              <w:t xml:space="preserve"> No children.</w:t>
            </w:r>
          </w:p>
        </w:tc>
      </w:tr>
      <w:tr w:rsidR="00F935CA" w:rsidRPr="004B3DC0" w:rsidTr="008362A5">
        <w:tc>
          <w:tcPr>
            <w:tcW w:w="5204" w:type="dxa"/>
          </w:tcPr>
          <w:p w:rsidR="00F935CA" w:rsidRPr="00610D04" w:rsidRDefault="00F935CA" w:rsidP="00F935CA">
            <w:pPr>
              <w:numPr>
                <w:ilvl w:val="0"/>
                <w:numId w:val="14"/>
              </w:numPr>
              <w:spacing w:before="100" w:after="100"/>
              <w:ind w:left="0" w:firstLine="0"/>
              <w:rPr>
                <w:rFonts w:ascii="Arial" w:hAnsi="Arial" w:cs="Arial"/>
                <w:sz w:val="20"/>
              </w:rPr>
            </w:pPr>
            <w:r w:rsidRPr="00610D04">
              <w:rPr>
                <w:rFonts w:ascii="Arial" w:hAnsi="Arial" w:cs="Arial"/>
                <w:sz w:val="20"/>
              </w:rPr>
              <w:t>Secondary research for which consent is not required: use of identifiable information or identifiable biospecimen that have been or will be collected for some other ‘primary’ or ‘initial’ activity;</w:t>
            </w:r>
          </w:p>
        </w:tc>
        <w:tc>
          <w:tcPr>
            <w:tcW w:w="4151" w:type="dxa"/>
          </w:tcPr>
          <w:p w:rsidR="00F935CA" w:rsidRPr="00610D04" w:rsidRDefault="00F935CA" w:rsidP="00F935CA">
            <w:pPr>
              <w:pStyle w:val="ListParagraph"/>
              <w:numPr>
                <w:ilvl w:val="0"/>
                <w:numId w:val="18"/>
              </w:numPr>
              <w:spacing w:before="100" w:after="100"/>
              <w:rPr>
                <w:rFonts w:ascii="Arial" w:hAnsi="Arial" w:cs="Arial"/>
                <w:sz w:val="20"/>
              </w:rPr>
            </w:pPr>
            <w:r w:rsidRPr="00610D04">
              <w:rPr>
                <w:rFonts w:ascii="Arial" w:hAnsi="Arial" w:cs="Arial"/>
                <w:sz w:val="20"/>
              </w:rPr>
              <w:t xml:space="preserve">Information is publically available; or </w:t>
            </w:r>
          </w:p>
          <w:p w:rsidR="00F935CA" w:rsidRPr="00610D04" w:rsidRDefault="00F935CA" w:rsidP="00F935CA">
            <w:pPr>
              <w:pStyle w:val="ListParagraph"/>
              <w:numPr>
                <w:ilvl w:val="0"/>
                <w:numId w:val="18"/>
              </w:numPr>
              <w:spacing w:before="100" w:after="100"/>
              <w:rPr>
                <w:rFonts w:ascii="Arial" w:hAnsi="Arial" w:cs="Arial"/>
                <w:sz w:val="20"/>
              </w:rPr>
            </w:pPr>
            <w:r w:rsidRPr="00610D04">
              <w:rPr>
                <w:rFonts w:ascii="Arial" w:hAnsi="Arial" w:cs="Arial"/>
                <w:sz w:val="20"/>
              </w:rPr>
              <w:t>Information is recorded so subject cannot readily be identified and investigator does not contact subjects and will not re-identify the subjects; or</w:t>
            </w:r>
          </w:p>
          <w:p w:rsidR="00F935CA" w:rsidRPr="00610D04" w:rsidRDefault="00F935CA" w:rsidP="00F935CA">
            <w:pPr>
              <w:pStyle w:val="ListParagraph"/>
              <w:numPr>
                <w:ilvl w:val="0"/>
                <w:numId w:val="18"/>
              </w:numPr>
              <w:spacing w:before="100" w:after="100"/>
              <w:rPr>
                <w:rFonts w:ascii="Arial" w:hAnsi="Arial" w:cs="Arial"/>
                <w:sz w:val="20"/>
              </w:rPr>
            </w:pPr>
            <w:r w:rsidRPr="00610D04">
              <w:rPr>
                <w:rFonts w:ascii="Arial" w:hAnsi="Arial" w:cs="Arial"/>
                <w:sz w:val="20"/>
              </w:rPr>
              <w:t>Collection and analysis involving investigators use of identifiable health information when use is regulated by HIPAA; or</w:t>
            </w:r>
          </w:p>
          <w:p w:rsidR="00F935CA" w:rsidRPr="00610D04" w:rsidRDefault="00F935CA" w:rsidP="00F935CA">
            <w:pPr>
              <w:pStyle w:val="ListParagraph"/>
              <w:numPr>
                <w:ilvl w:val="0"/>
                <w:numId w:val="18"/>
              </w:numPr>
              <w:spacing w:before="100" w:after="100"/>
              <w:rPr>
                <w:rFonts w:ascii="Arial" w:hAnsi="Arial" w:cs="Arial"/>
                <w:sz w:val="20"/>
              </w:rPr>
            </w:pPr>
            <w:r w:rsidRPr="00610D04">
              <w:rPr>
                <w:rFonts w:ascii="Arial" w:hAnsi="Arial" w:cs="Arial"/>
                <w:sz w:val="20"/>
              </w:rPr>
              <w:lastRenderedPageBreak/>
              <w:t>Research information is collected by or on behalf of federal government using government generated or collected information obtained for non-research activities.</w:t>
            </w:r>
          </w:p>
        </w:tc>
      </w:tr>
      <w:tr w:rsidR="00F935CA" w:rsidRPr="004B3DC0" w:rsidTr="008362A5">
        <w:tc>
          <w:tcPr>
            <w:tcW w:w="5204" w:type="dxa"/>
          </w:tcPr>
          <w:p w:rsidR="00F935CA" w:rsidRPr="00610D04" w:rsidRDefault="00F935CA" w:rsidP="00F935CA">
            <w:pPr>
              <w:numPr>
                <w:ilvl w:val="0"/>
                <w:numId w:val="15"/>
              </w:numPr>
              <w:spacing w:before="100" w:after="100"/>
              <w:ind w:left="0" w:firstLine="0"/>
              <w:rPr>
                <w:rFonts w:ascii="Arial" w:hAnsi="Arial" w:cs="Arial"/>
                <w:sz w:val="20"/>
              </w:rPr>
            </w:pPr>
            <w:r w:rsidRPr="00610D04">
              <w:rPr>
                <w:rFonts w:ascii="Arial" w:hAnsi="Arial" w:cs="Arial"/>
                <w:sz w:val="20"/>
              </w:rPr>
              <w:lastRenderedPageBreak/>
              <w:t xml:space="preserve">Research and demonstration projects supported by a Federal Agency/Dept. and designed to study, public benefit or service programs; </w:t>
            </w:r>
          </w:p>
        </w:tc>
        <w:tc>
          <w:tcPr>
            <w:tcW w:w="4151" w:type="dxa"/>
          </w:tcPr>
          <w:p w:rsidR="00F935CA" w:rsidRPr="00610D04" w:rsidRDefault="00F935CA" w:rsidP="008362A5">
            <w:pPr>
              <w:spacing w:before="100" w:after="100"/>
              <w:rPr>
                <w:rFonts w:ascii="Arial" w:hAnsi="Arial" w:cs="Arial"/>
                <w:sz w:val="20"/>
              </w:rPr>
            </w:pPr>
            <w:r w:rsidRPr="00610D04">
              <w:rPr>
                <w:rFonts w:ascii="Arial" w:hAnsi="Arial" w:cs="Arial"/>
                <w:sz w:val="20"/>
              </w:rPr>
              <w:t>Must be posted on a federal web site.</w:t>
            </w:r>
          </w:p>
        </w:tc>
      </w:tr>
      <w:tr w:rsidR="00F935CA" w:rsidRPr="004B3DC0" w:rsidTr="008362A5">
        <w:tc>
          <w:tcPr>
            <w:tcW w:w="5204" w:type="dxa"/>
          </w:tcPr>
          <w:p w:rsidR="00F935CA" w:rsidRPr="00610D04" w:rsidRDefault="00F935CA" w:rsidP="00F935CA">
            <w:pPr>
              <w:numPr>
                <w:ilvl w:val="0"/>
                <w:numId w:val="16"/>
              </w:numPr>
              <w:spacing w:before="100" w:after="100"/>
              <w:ind w:left="0" w:firstLine="0"/>
              <w:rPr>
                <w:rFonts w:ascii="Arial" w:hAnsi="Arial" w:cs="Arial"/>
                <w:sz w:val="20"/>
              </w:rPr>
            </w:pPr>
            <w:r w:rsidRPr="00610D04">
              <w:rPr>
                <w:rFonts w:ascii="Arial" w:hAnsi="Arial" w:cs="Arial"/>
                <w:sz w:val="20"/>
              </w:rPr>
              <w:t>Taste and food quality evaluation and consumer acceptance studies;</w:t>
            </w:r>
          </w:p>
        </w:tc>
        <w:tc>
          <w:tcPr>
            <w:tcW w:w="4151" w:type="dxa"/>
          </w:tcPr>
          <w:p w:rsidR="00F935CA" w:rsidRPr="00610D04" w:rsidRDefault="00F935CA" w:rsidP="008362A5">
            <w:pPr>
              <w:spacing w:before="100" w:after="100"/>
              <w:rPr>
                <w:rFonts w:ascii="Arial" w:hAnsi="Arial" w:cs="Arial"/>
                <w:sz w:val="20"/>
              </w:rPr>
            </w:pPr>
          </w:p>
        </w:tc>
      </w:tr>
      <w:tr w:rsidR="00F935CA" w:rsidRPr="004B3DC0" w:rsidTr="008362A5">
        <w:tc>
          <w:tcPr>
            <w:tcW w:w="5204" w:type="dxa"/>
          </w:tcPr>
          <w:p w:rsidR="00F935CA" w:rsidRPr="00610D04" w:rsidRDefault="00F935CA" w:rsidP="00F935CA">
            <w:pPr>
              <w:numPr>
                <w:ilvl w:val="0"/>
                <w:numId w:val="16"/>
              </w:numPr>
              <w:spacing w:before="100" w:after="100"/>
              <w:ind w:left="0" w:firstLine="0"/>
              <w:rPr>
                <w:rFonts w:ascii="Arial" w:hAnsi="Arial" w:cs="Arial"/>
                <w:sz w:val="20"/>
              </w:rPr>
            </w:pPr>
            <w:r w:rsidRPr="00610D04">
              <w:rPr>
                <w:rFonts w:ascii="Arial" w:hAnsi="Arial" w:cs="Arial"/>
                <w:sz w:val="20"/>
              </w:rPr>
              <w:t>Storage or maintenance of identifiable private information or identifiable biospecimens for secondary research for which broad consent is required;</w:t>
            </w:r>
          </w:p>
        </w:tc>
        <w:tc>
          <w:tcPr>
            <w:tcW w:w="4151" w:type="dxa"/>
          </w:tcPr>
          <w:p w:rsidR="00F935CA" w:rsidRPr="00610D04" w:rsidRDefault="00F935CA" w:rsidP="008362A5">
            <w:pPr>
              <w:spacing w:before="100" w:after="100"/>
              <w:rPr>
                <w:rFonts w:ascii="Arial" w:hAnsi="Arial" w:cs="Arial"/>
                <w:sz w:val="20"/>
              </w:rPr>
            </w:pPr>
            <w:r w:rsidRPr="00610D04">
              <w:rPr>
                <w:rFonts w:ascii="Arial" w:hAnsi="Arial" w:cs="Arial"/>
                <w:sz w:val="20"/>
              </w:rPr>
              <w:t xml:space="preserve">All requirements for broad consent are met. </w:t>
            </w:r>
          </w:p>
        </w:tc>
      </w:tr>
      <w:tr w:rsidR="00F935CA" w:rsidRPr="004B3DC0" w:rsidTr="008362A5">
        <w:tc>
          <w:tcPr>
            <w:tcW w:w="5204" w:type="dxa"/>
          </w:tcPr>
          <w:p w:rsidR="00F935CA" w:rsidRPr="00610D04" w:rsidRDefault="00F935CA" w:rsidP="00F935CA">
            <w:pPr>
              <w:numPr>
                <w:ilvl w:val="0"/>
                <w:numId w:val="16"/>
              </w:numPr>
              <w:spacing w:before="100" w:after="100"/>
              <w:ind w:left="0" w:firstLine="0"/>
              <w:rPr>
                <w:rFonts w:ascii="Arial" w:hAnsi="Arial" w:cs="Arial"/>
                <w:sz w:val="20"/>
              </w:rPr>
            </w:pPr>
            <w:r w:rsidRPr="00610D04">
              <w:rPr>
                <w:rFonts w:ascii="Arial" w:hAnsi="Arial" w:cs="Arial"/>
                <w:sz w:val="20"/>
              </w:rPr>
              <w:t>Secondary research involving use of identifiable private information or identifiable biospecimens for which broad consent was required.</w:t>
            </w:r>
          </w:p>
        </w:tc>
        <w:tc>
          <w:tcPr>
            <w:tcW w:w="4151" w:type="dxa"/>
          </w:tcPr>
          <w:p w:rsidR="00F935CA" w:rsidRPr="00610D04" w:rsidRDefault="00F935CA" w:rsidP="008362A5">
            <w:pPr>
              <w:spacing w:before="100" w:after="100"/>
              <w:rPr>
                <w:rFonts w:ascii="Arial" w:hAnsi="Arial" w:cs="Arial"/>
                <w:sz w:val="20"/>
              </w:rPr>
            </w:pPr>
            <w:r w:rsidRPr="00610D04">
              <w:rPr>
                <w:rFonts w:ascii="Arial" w:hAnsi="Arial" w:cs="Arial"/>
                <w:sz w:val="20"/>
              </w:rPr>
              <w:t>Privacy and confidentiality protections are adequate; broad consent was obtained; documented or documentation waived; and no plan to return research results.</w:t>
            </w:r>
          </w:p>
        </w:tc>
      </w:tr>
    </w:tbl>
    <w:p w:rsidR="00F935CA" w:rsidRDefault="00F935CA" w:rsidP="00F935CA"/>
    <w:p w:rsidR="00F935CA" w:rsidRDefault="00F935CA" w:rsidP="00F935CA">
      <w:pPr>
        <w:tabs>
          <w:tab w:val="decimal" w:pos="360"/>
          <w:tab w:val="left" w:pos="540"/>
          <w:tab w:val="left" w:pos="720"/>
          <w:tab w:val="left" w:pos="990"/>
        </w:tabs>
        <w:rPr>
          <w:u w:val="single"/>
        </w:rPr>
      </w:pPr>
      <w:r w:rsidRPr="00FA7468">
        <w:rPr>
          <w:u w:val="single"/>
        </w:rPr>
        <w:t>LIMITED EXEMPTED</w:t>
      </w:r>
      <w:r>
        <w:rPr>
          <w:u w:val="single"/>
        </w:rPr>
        <w:t xml:space="preserve"> REVIEW</w:t>
      </w:r>
    </w:p>
    <w:p w:rsidR="00F935CA" w:rsidRPr="00560BD1" w:rsidRDefault="00F935CA" w:rsidP="00F935CA">
      <w:pPr>
        <w:tabs>
          <w:tab w:val="decimal" w:pos="360"/>
          <w:tab w:val="left" w:pos="540"/>
          <w:tab w:val="left" w:pos="720"/>
          <w:tab w:val="left" w:pos="990"/>
        </w:tabs>
      </w:pPr>
      <w:r>
        <w:t xml:space="preserve">The IRB will use the expedited review procedure to review research for which limited IRB review is a condition of exemption. If you request a limited exempt review, you need to submit </w:t>
      </w:r>
      <w:r>
        <w:rPr>
          <w:u w:val="single"/>
        </w:rPr>
        <w:t>ONE</w:t>
      </w:r>
      <w:r>
        <w:t xml:space="preserve"> copy of the application, the research protocol, and consent form. On the application form, select one of the categories below. The IRB conducts a limited review of privacy and confidentiality for all the following exempt categories with the stated limitations:</w:t>
      </w:r>
    </w:p>
    <w:p w:rsidR="00F935CA" w:rsidRPr="00FA7468" w:rsidRDefault="00F935CA" w:rsidP="00F935CA">
      <w:pPr>
        <w:tabs>
          <w:tab w:val="decimal" w:pos="360"/>
          <w:tab w:val="left" w:pos="540"/>
          <w:tab w:val="left" w:pos="720"/>
          <w:tab w:val="left" w:pos="990"/>
        </w:tabs>
      </w:pPr>
    </w:p>
    <w:tbl>
      <w:tblPr>
        <w:tblStyle w:val="TableGrid"/>
        <w:tblW w:w="0" w:type="auto"/>
        <w:tblInd w:w="-5" w:type="dxa"/>
        <w:tblLook w:val="04A0" w:firstRow="1" w:lastRow="0" w:firstColumn="1" w:lastColumn="0" w:noHBand="0" w:noVBand="1"/>
      </w:tblPr>
      <w:tblGrid>
        <w:gridCol w:w="5204"/>
        <w:gridCol w:w="4151"/>
      </w:tblGrid>
      <w:tr w:rsidR="00F935CA" w:rsidRPr="004B3DC0" w:rsidTr="008362A5">
        <w:tc>
          <w:tcPr>
            <w:tcW w:w="5204" w:type="dxa"/>
          </w:tcPr>
          <w:p w:rsidR="00F935CA" w:rsidRPr="00070536" w:rsidRDefault="00F935CA" w:rsidP="008362A5">
            <w:pPr>
              <w:spacing w:before="100" w:after="100"/>
              <w:rPr>
                <w:b/>
              </w:rPr>
            </w:pPr>
            <w:r>
              <w:rPr>
                <w:b/>
              </w:rPr>
              <w:t xml:space="preserve">Limited </w:t>
            </w:r>
            <w:r w:rsidRPr="00070536">
              <w:rPr>
                <w:b/>
              </w:rPr>
              <w:t>Exemption Category Description</w:t>
            </w:r>
          </w:p>
        </w:tc>
        <w:tc>
          <w:tcPr>
            <w:tcW w:w="4151" w:type="dxa"/>
          </w:tcPr>
          <w:p w:rsidR="00F935CA" w:rsidRPr="00070536" w:rsidRDefault="00F935CA" w:rsidP="008362A5">
            <w:pPr>
              <w:spacing w:before="100" w:after="100"/>
              <w:rPr>
                <w:b/>
              </w:rPr>
            </w:pPr>
            <w:r w:rsidRPr="00070536">
              <w:rPr>
                <w:b/>
              </w:rPr>
              <w:t>Limitations</w:t>
            </w:r>
          </w:p>
        </w:tc>
      </w:tr>
      <w:tr w:rsidR="00F935CA" w:rsidRPr="004B3DC0" w:rsidTr="008362A5">
        <w:tc>
          <w:tcPr>
            <w:tcW w:w="5204" w:type="dxa"/>
          </w:tcPr>
          <w:p w:rsidR="00F935CA" w:rsidRPr="00FA7468" w:rsidRDefault="00F935CA" w:rsidP="00F935CA">
            <w:pPr>
              <w:pStyle w:val="ListParagraph"/>
              <w:numPr>
                <w:ilvl w:val="0"/>
                <w:numId w:val="19"/>
              </w:numPr>
              <w:spacing w:before="100" w:after="100"/>
              <w:ind w:left="315" w:hanging="315"/>
              <w:rPr>
                <w:rFonts w:ascii="Arial" w:hAnsi="Arial" w:cs="Arial"/>
                <w:sz w:val="20"/>
              </w:rPr>
            </w:pPr>
            <w:r w:rsidRPr="00FA7468">
              <w:rPr>
                <w:rFonts w:ascii="Arial" w:hAnsi="Arial" w:cs="Arial"/>
                <w:color w:val="000000"/>
                <w:sz w:val="20"/>
                <w:shd w:val="clear" w:color="auto" w:fill="FFFFFF"/>
              </w:rPr>
              <w:t>Research that only includes interactions involving educational tests (cognitive, diagnostic, aptitude, achievement), survey procedures, interview procedures, or observation of public behavior (including visual or auditory recording)</w:t>
            </w:r>
            <w:r w:rsidRPr="00FA7468">
              <w:rPr>
                <w:rFonts w:ascii="Arial" w:hAnsi="Arial" w:cs="Arial"/>
                <w:sz w:val="20"/>
              </w:rPr>
              <w:t>;</w:t>
            </w:r>
          </w:p>
        </w:tc>
        <w:tc>
          <w:tcPr>
            <w:tcW w:w="4151" w:type="dxa"/>
          </w:tcPr>
          <w:p w:rsidR="00F935CA" w:rsidRDefault="00F935CA" w:rsidP="008362A5">
            <w:pPr>
              <w:spacing w:before="100" w:after="100"/>
              <w:rPr>
                <w:rFonts w:ascii="Arial" w:hAnsi="Arial" w:cs="Arial"/>
                <w:sz w:val="20"/>
              </w:rPr>
            </w:pPr>
            <w:r>
              <w:rPr>
                <w:rFonts w:ascii="Arial" w:hAnsi="Arial" w:cs="Arial"/>
                <w:sz w:val="20"/>
              </w:rPr>
              <w:t>Information is recorded with identifiers.</w:t>
            </w:r>
          </w:p>
          <w:p w:rsidR="00F935CA" w:rsidRPr="00610D04" w:rsidRDefault="00F935CA" w:rsidP="008362A5">
            <w:pPr>
              <w:spacing w:before="100" w:after="100"/>
              <w:rPr>
                <w:rFonts w:ascii="Arial" w:hAnsi="Arial" w:cs="Arial"/>
                <w:sz w:val="20"/>
              </w:rPr>
            </w:pPr>
          </w:p>
        </w:tc>
      </w:tr>
      <w:tr w:rsidR="00F935CA" w:rsidRPr="004B3DC0" w:rsidTr="008362A5">
        <w:tc>
          <w:tcPr>
            <w:tcW w:w="5204" w:type="dxa"/>
          </w:tcPr>
          <w:p w:rsidR="00F935CA" w:rsidRPr="00560BD1" w:rsidRDefault="00F935CA" w:rsidP="00F935CA">
            <w:pPr>
              <w:pStyle w:val="ListParagraph"/>
              <w:numPr>
                <w:ilvl w:val="0"/>
                <w:numId w:val="19"/>
              </w:numPr>
              <w:spacing w:before="100" w:after="100"/>
              <w:ind w:left="315"/>
              <w:rPr>
                <w:rFonts w:ascii="Arial" w:hAnsi="Arial" w:cs="Arial"/>
                <w:sz w:val="20"/>
              </w:rPr>
            </w:pPr>
            <w:r w:rsidRPr="00560BD1">
              <w:rPr>
                <w:rFonts w:ascii="Arial" w:hAnsi="Arial" w:cs="Arial"/>
                <w:color w:val="000000"/>
                <w:sz w:val="20"/>
                <w:shd w:val="clear" w:color="auto" w:fill="FFFFFF"/>
              </w:rPr>
              <w:t>Research involving benign behavioral interventions (BBI) in conjunction with the collection of information from an adult subject through verbal or written responses (including data entry) or audiovisual recording if the subject prospectively agrees to the intervention and information collection.</w:t>
            </w:r>
          </w:p>
        </w:tc>
        <w:tc>
          <w:tcPr>
            <w:tcW w:w="4151" w:type="dxa"/>
          </w:tcPr>
          <w:p w:rsidR="00F935CA" w:rsidRDefault="00F935CA" w:rsidP="008362A5">
            <w:pPr>
              <w:spacing w:before="100" w:after="100"/>
              <w:rPr>
                <w:rFonts w:ascii="Arial" w:hAnsi="Arial" w:cs="Arial"/>
                <w:sz w:val="20"/>
              </w:rPr>
            </w:pPr>
            <w:r>
              <w:rPr>
                <w:rFonts w:ascii="Arial" w:hAnsi="Arial" w:cs="Arial"/>
                <w:sz w:val="20"/>
              </w:rPr>
              <w:t>Information is recorded with identifiers.</w:t>
            </w:r>
          </w:p>
          <w:p w:rsidR="00F935CA" w:rsidRPr="00610D04" w:rsidRDefault="00F935CA" w:rsidP="008362A5">
            <w:pPr>
              <w:spacing w:before="100" w:after="100"/>
              <w:rPr>
                <w:rFonts w:ascii="Arial" w:hAnsi="Arial" w:cs="Arial"/>
                <w:sz w:val="20"/>
              </w:rPr>
            </w:pPr>
          </w:p>
        </w:tc>
      </w:tr>
      <w:tr w:rsidR="00F935CA" w:rsidRPr="004B3DC0" w:rsidTr="008362A5">
        <w:tc>
          <w:tcPr>
            <w:tcW w:w="5204" w:type="dxa"/>
          </w:tcPr>
          <w:p w:rsidR="00F935CA" w:rsidRPr="00560BD1" w:rsidRDefault="00F935CA" w:rsidP="00F935CA">
            <w:pPr>
              <w:pStyle w:val="ListParagraph"/>
              <w:numPr>
                <w:ilvl w:val="0"/>
                <w:numId w:val="20"/>
              </w:numPr>
              <w:spacing w:before="100" w:after="100"/>
              <w:ind w:left="315" w:hanging="315"/>
              <w:rPr>
                <w:rFonts w:ascii="Arial" w:hAnsi="Arial" w:cs="Arial"/>
                <w:sz w:val="20"/>
              </w:rPr>
            </w:pPr>
            <w:r w:rsidRPr="00560BD1">
              <w:rPr>
                <w:rFonts w:ascii="Arial" w:hAnsi="Arial" w:cs="Arial"/>
                <w:sz w:val="20"/>
              </w:rPr>
              <w:t>Storage or maintenance of identifiable private information or identifiable biospecimens for secondary research for which broad consent is required;</w:t>
            </w:r>
          </w:p>
        </w:tc>
        <w:tc>
          <w:tcPr>
            <w:tcW w:w="4151" w:type="dxa"/>
          </w:tcPr>
          <w:p w:rsidR="00F935CA" w:rsidRPr="00610D04" w:rsidRDefault="00F935CA" w:rsidP="008362A5">
            <w:pPr>
              <w:spacing w:before="100" w:after="100"/>
              <w:rPr>
                <w:rFonts w:ascii="Arial" w:hAnsi="Arial" w:cs="Arial"/>
                <w:sz w:val="20"/>
              </w:rPr>
            </w:pPr>
            <w:r>
              <w:rPr>
                <w:rFonts w:ascii="Arial" w:hAnsi="Arial" w:cs="Arial"/>
                <w:sz w:val="20"/>
              </w:rPr>
              <w:t>There is a change made for research purposes in the way material is stored or maintained.</w:t>
            </w:r>
          </w:p>
        </w:tc>
      </w:tr>
      <w:tr w:rsidR="00F935CA" w:rsidRPr="004B3DC0" w:rsidTr="008362A5">
        <w:tc>
          <w:tcPr>
            <w:tcW w:w="5204" w:type="dxa"/>
          </w:tcPr>
          <w:p w:rsidR="00F935CA" w:rsidRPr="00560BD1" w:rsidRDefault="00F935CA" w:rsidP="00F935CA">
            <w:pPr>
              <w:pStyle w:val="ListParagraph"/>
              <w:numPr>
                <w:ilvl w:val="0"/>
                <w:numId w:val="20"/>
              </w:numPr>
              <w:spacing w:before="100" w:after="100"/>
              <w:ind w:left="405" w:hanging="405"/>
              <w:rPr>
                <w:rFonts w:ascii="Arial" w:hAnsi="Arial" w:cs="Arial"/>
                <w:sz w:val="20"/>
              </w:rPr>
            </w:pPr>
            <w:r w:rsidRPr="00560BD1">
              <w:rPr>
                <w:rFonts w:ascii="Arial" w:hAnsi="Arial" w:cs="Arial"/>
                <w:sz w:val="20"/>
              </w:rPr>
              <w:t>Secondary research involving use of identifiable private information or identifiable biospecimens for which broad consent was required.</w:t>
            </w:r>
          </w:p>
        </w:tc>
        <w:tc>
          <w:tcPr>
            <w:tcW w:w="4151" w:type="dxa"/>
          </w:tcPr>
          <w:p w:rsidR="00F935CA" w:rsidRPr="00610D04" w:rsidRDefault="00F935CA" w:rsidP="008362A5">
            <w:pPr>
              <w:spacing w:before="100" w:after="100"/>
              <w:rPr>
                <w:rFonts w:ascii="Arial" w:hAnsi="Arial" w:cs="Arial"/>
                <w:sz w:val="20"/>
              </w:rPr>
            </w:pPr>
          </w:p>
        </w:tc>
      </w:tr>
    </w:tbl>
    <w:p w:rsidR="00F935CA" w:rsidRDefault="00F935CA" w:rsidP="00F935CA"/>
    <w:p w:rsidR="00F935CA" w:rsidRDefault="00F935CA" w:rsidP="00F935CA">
      <w:pPr>
        <w:tabs>
          <w:tab w:val="decimal" w:pos="360"/>
          <w:tab w:val="left" w:pos="540"/>
          <w:tab w:val="left" w:pos="720"/>
        </w:tabs>
      </w:pPr>
      <w:r>
        <w:rPr>
          <w:u w:val="single"/>
        </w:rPr>
        <w:lastRenderedPageBreak/>
        <w:t>EXPEDITED REVIEW</w:t>
      </w:r>
    </w:p>
    <w:p w:rsidR="00F935CA" w:rsidRDefault="00F935CA" w:rsidP="00F935CA">
      <w:pPr>
        <w:pStyle w:val="Leading"/>
      </w:pPr>
    </w:p>
    <w:p w:rsidR="00F935CA" w:rsidRDefault="00F935CA" w:rsidP="00F935CA">
      <w:pPr>
        <w:tabs>
          <w:tab w:val="decimal" w:pos="360"/>
          <w:tab w:val="left" w:pos="540"/>
          <w:tab w:val="left" w:pos="720"/>
        </w:tabs>
      </w:pPr>
      <w:r>
        <w:t xml:space="preserve">Expedited review is provided for research that involves no more than minimal risk or for review of minor changes in previously approved research protocols.  In order to approve research covered by the regulations, an IRB subcommittee will determine that </w:t>
      </w:r>
      <w:r>
        <w:rPr>
          <w:u w:val="single"/>
        </w:rPr>
        <w:t>all</w:t>
      </w:r>
      <w:r>
        <w:t xml:space="preserve"> of the following requirements are satisfied.  (The list below is utilized for all projects under IRB review):</w:t>
      </w:r>
    </w:p>
    <w:p w:rsidR="00F935CA" w:rsidRDefault="00F935CA" w:rsidP="00F935CA">
      <w:pPr>
        <w:pStyle w:val="Leading"/>
      </w:pPr>
    </w:p>
    <w:p w:rsidR="00F935CA" w:rsidRDefault="00F935CA" w:rsidP="00F935CA">
      <w:pPr>
        <w:numPr>
          <w:ilvl w:val="0"/>
          <w:numId w:val="2"/>
        </w:numPr>
        <w:spacing w:after="0" w:line="240" w:lineRule="auto"/>
      </w:pPr>
      <w:r>
        <w:t>risks to subjects are minimized;</w:t>
      </w:r>
    </w:p>
    <w:p w:rsidR="00F935CA" w:rsidRDefault="00F935CA" w:rsidP="00F935CA">
      <w:pPr>
        <w:numPr>
          <w:ilvl w:val="0"/>
          <w:numId w:val="2"/>
        </w:numPr>
        <w:spacing w:after="0" w:line="240" w:lineRule="auto"/>
      </w:pPr>
      <w:r>
        <w:t>risks to subjects are reasonable in relation to anticipated benefits, if any, to subjects, and the importance of the knowledge that may reasonably be expected to result;</w:t>
      </w:r>
    </w:p>
    <w:p w:rsidR="00F935CA" w:rsidRDefault="00F935CA" w:rsidP="00F935CA">
      <w:pPr>
        <w:numPr>
          <w:ilvl w:val="0"/>
          <w:numId w:val="2"/>
        </w:numPr>
        <w:spacing w:after="0" w:line="240" w:lineRule="auto"/>
      </w:pPr>
      <w:r>
        <w:t>selection of subjects is equitable;</w:t>
      </w:r>
    </w:p>
    <w:p w:rsidR="00F935CA" w:rsidRDefault="00F935CA" w:rsidP="00F935CA">
      <w:pPr>
        <w:numPr>
          <w:ilvl w:val="0"/>
          <w:numId w:val="2"/>
        </w:numPr>
        <w:spacing w:after="0" w:line="240" w:lineRule="auto"/>
      </w:pPr>
      <w:r>
        <w:t>informed consent will be sought from each prospective subject or the subject’s legally authorized representative;</w:t>
      </w:r>
    </w:p>
    <w:p w:rsidR="00F935CA" w:rsidRDefault="00F935CA" w:rsidP="00F935CA">
      <w:pPr>
        <w:numPr>
          <w:ilvl w:val="0"/>
          <w:numId w:val="2"/>
        </w:numPr>
        <w:spacing w:after="0" w:line="240" w:lineRule="auto"/>
      </w:pPr>
      <w:r>
        <w:t>informed consent will be appropriately documented;</w:t>
      </w:r>
    </w:p>
    <w:p w:rsidR="00F935CA" w:rsidRDefault="00F935CA" w:rsidP="00F935CA">
      <w:pPr>
        <w:numPr>
          <w:ilvl w:val="0"/>
          <w:numId w:val="2"/>
        </w:numPr>
        <w:spacing w:after="0" w:line="240" w:lineRule="auto"/>
      </w:pPr>
      <w:r>
        <w:t>when appropriate, the research plan makes adequate provision for monitoring data collected to ensure safety of subjects; and</w:t>
      </w:r>
    </w:p>
    <w:p w:rsidR="00F935CA" w:rsidRDefault="00F935CA" w:rsidP="00F935CA">
      <w:pPr>
        <w:numPr>
          <w:ilvl w:val="0"/>
          <w:numId w:val="2"/>
        </w:numPr>
        <w:spacing w:after="0" w:line="240" w:lineRule="auto"/>
      </w:pPr>
      <w:r>
        <w:t>when appropriate, there are adequate provisions to protect the privacy of subjects and to maintain the confidentiality of data.</w:t>
      </w:r>
    </w:p>
    <w:p w:rsidR="00F935CA" w:rsidRDefault="00F935CA" w:rsidP="00F935CA">
      <w:pPr>
        <w:pStyle w:val="Leading"/>
      </w:pPr>
    </w:p>
    <w:p w:rsidR="00F935CA" w:rsidRDefault="00F935CA" w:rsidP="00F935CA">
      <w:pPr>
        <w:tabs>
          <w:tab w:val="decimal" w:pos="360"/>
          <w:tab w:val="left" w:pos="540"/>
          <w:tab w:val="left" w:pos="720"/>
        </w:tabs>
      </w:pPr>
      <w:r>
        <w:t xml:space="preserve">Submit </w:t>
      </w:r>
      <w:r>
        <w:rPr>
          <w:u w:val="single"/>
        </w:rPr>
        <w:t>ONE</w:t>
      </w:r>
      <w:r>
        <w:t xml:space="preserve"> copy of the application, the research protocol, and consent form. On the application form, select one of the categories below. The list includes research with human subjects that involves:</w:t>
      </w:r>
    </w:p>
    <w:p w:rsidR="00F935CA" w:rsidRDefault="00F935CA" w:rsidP="00F935CA">
      <w:pPr>
        <w:pStyle w:val="Leading"/>
      </w:pPr>
    </w:p>
    <w:p w:rsidR="00F935CA" w:rsidRDefault="00F935CA" w:rsidP="00F935CA">
      <w:pPr>
        <w:numPr>
          <w:ilvl w:val="0"/>
          <w:numId w:val="3"/>
        </w:numPr>
        <w:spacing w:before="100" w:after="100" w:line="240" w:lineRule="auto"/>
      </w:pPr>
      <w:r>
        <w:t>Collection of hair and nail clippings in a nondisfiguring manner; deciduous teeth; and permanent teeth if patient care indicates a need for extraction.</w:t>
      </w:r>
    </w:p>
    <w:p w:rsidR="00F935CA" w:rsidRDefault="00F935CA" w:rsidP="00F935CA">
      <w:pPr>
        <w:numPr>
          <w:ilvl w:val="0"/>
          <w:numId w:val="4"/>
        </w:numPr>
        <w:spacing w:before="100" w:after="100" w:line="240" w:lineRule="auto"/>
      </w:pPr>
      <w:r>
        <w:t>Collection of excreta and external secretions.</w:t>
      </w:r>
    </w:p>
    <w:p w:rsidR="00F935CA" w:rsidRDefault="00F935CA" w:rsidP="00F935CA">
      <w:pPr>
        <w:numPr>
          <w:ilvl w:val="0"/>
          <w:numId w:val="5"/>
        </w:numPr>
        <w:spacing w:before="100" w:after="100" w:line="240" w:lineRule="auto"/>
      </w:pPr>
      <w:r>
        <w:t>Recording of data from subjects 18 years of age or older using noninvasive procedures routinely employed in clinical practice.</w:t>
      </w:r>
    </w:p>
    <w:p w:rsidR="00F935CA" w:rsidRDefault="00F935CA" w:rsidP="00F935CA">
      <w:pPr>
        <w:numPr>
          <w:ilvl w:val="0"/>
          <w:numId w:val="6"/>
        </w:numPr>
        <w:spacing w:before="100" w:after="100" w:line="240" w:lineRule="auto"/>
      </w:pPr>
      <w:r>
        <w:t>Collection of blood samples by venipuncture, in amounts not exceeding 450 milliliters in an eight week period and no more often than two times per week, from subjects 18 years of age or older and who are in good health and not pregnant.</w:t>
      </w:r>
    </w:p>
    <w:p w:rsidR="00F935CA" w:rsidRDefault="00F935CA" w:rsidP="00F935CA">
      <w:pPr>
        <w:numPr>
          <w:ilvl w:val="0"/>
          <w:numId w:val="7"/>
        </w:numPr>
        <w:spacing w:before="100" w:after="100" w:line="240" w:lineRule="auto"/>
      </w:pPr>
      <w:r>
        <w:t>Collection of both supra-and subgingival plaque and calculus provided the procedure is not more invasive than routine prophylactic scaling of the teeth and the process is accomplished in accordance with accepted prophylactic techniques.</w:t>
      </w:r>
    </w:p>
    <w:p w:rsidR="00F935CA" w:rsidRDefault="00F935CA" w:rsidP="00F935CA">
      <w:pPr>
        <w:numPr>
          <w:ilvl w:val="0"/>
          <w:numId w:val="8"/>
        </w:numPr>
        <w:spacing w:before="100" w:after="100" w:line="240" w:lineRule="auto"/>
      </w:pPr>
      <w:r>
        <w:t>Voice recording made for research purposes, such as investigation of speech defects.</w:t>
      </w:r>
    </w:p>
    <w:p w:rsidR="00F935CA" w:rsidRDefault="00F935CA" w:rsidP="00F935CA">
      <w:pPr>
        <w:numPr>
          <w:ilvl w:val="0"/>
          <w:numId w:val="9"/>
        </w:numPr>
        <w:spacing w:before="100" w:after="100" w:line="240" w:lineRule="auto"/>
      </w:pPr>
      <w:r>
        <w:t>Moderate exercise by healthy volunteers.</w:t>
      </w:r>
    </w:p>
    <w:p w:rsidR="00F935CA" w:rsidRDefault="00F935CA" w:rsidP="00F935CA">
      <w:pPr>
        <w:numPr>
          <w:ilvl w:val="0"/>
          <w:numId w:val="10"/>
        </w:numPr>
        <w:spacing w:before="100" w:after="100" w:line="240" w:lineRule="auto"/>
      </w:pPr>
      <w:r>
        <w:t>Study of existing data, documents, records, pathological specimens or diagnostic specimens.</w:t>
      </w:r>
    </w:p>
    <w:p w:rsidR="00F935CA" w:rsidRDefault="00F935CA" w:rsidP="00F935CA">
      <w:pPr>
        <w:tabs>
          <w:tab w:val="decimal" w:pos="360"/>
          <w:tab w:val="left" w:pos="540"/>
          <w:tab w:val="left" w:pos="720"/>
        </w:tabs>
        <w:rPr>
          <w:u w:val="single"/>
        </w:rPr>
      </w:pPr>
    </w:p>
    <w:p w:rsidR="00F935CA" w:rsidRDefault="00F935CA" w:rsidP="00F935CA">
      <w:pPr>
        <w:tabs>
          <w:tab w:val="decimal" w:pos="360"/>
          <w:tab w:val="left" w:pos="540"/>
          <w:tab w:val="left" w:pos="720"/>
        </w:tabs>
      </w:pPr>
      <w:r>
        <w:rPr>
          <w:u w:val="single"/>
        </w:rPr>
        <w:t>FULL REVIEW</w:t>
      </w:r>
    </w:p>
    <w:p w:rsidR="00F935CA" w:rsidRDefault="00F935CA" w:rsidP="00F935CA">
      <w:pPr>
        <w:pStyle w:val="Leading"/>
      </w:pPr>
    </w:p>
    <w:p w:rsidR="00F935CA" w:rsidRDefault="00F935CA" w:rsidP="00F935CA">
      <w:pPr>
        <w:tabs>
          <w:tab w:val="decimal" w:pos="360"/>
          <w:tab w:val="left" w:pos="540"/>
          <w:tab w:val="left" w:pos="720"/>
        </w:tabs>
      </w:pPr>
      <w:r>
        <w:t xml:space="preserve">Full committee review is required for </w:t>
      </w:r>
      <w:r>
        <w:rPr>
          <w:u w:val="single"/>
        </w:rPr>
        <w:t>all</w:t>
      </w:r>
      <w:r>
        <w:t xml:space="preserve"> research involving greater than minimal risk to subjects.  In addition, full review is required for </w:t>
      </w:r>
      <w:r>
        <w:rPr>
          <w:u w:val="single"/>
        </w:rPr>
        <w:t>all</w:t>
      </w:r>
      <w:r>
        <w:t xml:space="preserve"> research activities involving vulnerable subject populations, including fetuses, pregnant women, human in vitro fertilization, prisoners, children, elderly, and psychiatric patients.</w:t>
      </w:r>
    </w:p>
    <w:p w:rsidR="00F935CA" w:rsidRDefault="00F935CA" w:rsidP="00F935CA">
      <w:pPr>
        <w:pStyle w:val="Leading"/>
      </w:pPr>
    </w:p>
    <w:p w:rsidR="00F935CA" w:rsidRDefault="00F935CA" w:rsidP="00F935CA">
      <w:pPr>
        <w:tabs>
          <w:tab w:val="decimal" w:pos="360"/>
          <w:tab w:val="left" w:pos="540"/>
          <w:tab w:val="left" w:pos="720"/>
        </w:tabs>
      </w:pPr>
      <w:r>
        <w:t xml:space="preserve">Submit </w:t>
      </w:r>
      <w:r>
        <w:rPr>
          <w:u w:val="single"/>
        </w:rPr>
        <w:t>ONE</w:t>
      </w:r>
      <w:r>
        <w:t xml:space="preserve"> copy of the research protocol, consent form, and abstract of your research proposal.</w:t>
      </w:r>
    </w:p>
    <w:sectPr w:rsidR="00F935CA" w:rsidSect="00F36A9E">
      <w:footerReference w:type="default" r:id="rId7"/>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C90" w:rsidRDefault="004A7C90" w:rsidP="004A7C90">
      <w:pPr>
        <w:spacing w:after="0" w:line="240" w:lineRule="auto"/>
      </w:pPr>
      <w:r>
        <w:separator/>
      </w:r>
    </w:p>
  </w:endnote>
  <w:endnote w:type="continuationSeparator" w:id="0">
    <w:p w:rsidR="004A7C90" w:rsidRDefault="004A7C90" w:rsidP="004A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90" w:rsidRDefault="004A7C90">
    <w:pPr>
      <w:pStyle w:val="Footer"/>
    </w:pPr>
    <w:r>
      <w:t>8/27/2018</w:t>
    </w:r>
  </w:p>
  <w:p w:rsidR="004A7C90" w:rsidRDefault="004A7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C90" w:rsidRDefault="004A7C90" w:rsidP="004A7C90">
      <w:pPr>
        <w:spacing w:after="0" w:line="240" w:lineRule="auto"/>
      </w:pPr>
      <w:r>
        <w:separator/>
      </w:r>
    </w:p>
  </w:footnote>
  <w:footnote w:type="continuationSeparator" w:id="0">
    <w:p w:rsidR="004A7C90" w:rsidRDefault="004A7C90" w:rsidP="004A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6B455D"/>
    <w:multiLevelType w:val="hybridMultilevel"/>
    <w:tmpl w:val="9EE6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5C2"/>
    <w:multiLevelType w:val="singleLevel"/>
    <w:tmpl w:val="CE1A3F7C"/>
    <w:lvl w:ilvl="0">
      <w:start w:val="1"/>
      <w:numFmt w:val="decimal"/>
      <w:lvlText w:val="%1."/>
      <w:legacy w:legacy="1" w:legacySpace="0" w:legacyIndent="288"/>
      <w:lvlJc w:val="left"/>
      <w:pPr>
        <w:ind w:left="288" w:hanging="288"/>
      </w:pPr>
    </w:lvl>
  </w:abstractNum>
  <w:abstractNum w:abstractNumId="3" w15:restartNumberingAfterBreak="0">
    <w:nsid w:val="12DC296E"/>
    <w:multiLevelType w:val="hybridMultilevel"/>
    <w:tmpl w:val="3240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615E5"/>
    <w:multiLevelType w:val="hybridMultilevel"/>
    <w:tmpl w:val="DA0EF434"/>
    <w:lvl w:ilvl="0" w:tplc="98D47098">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87688"/>
    <w:multiLevelType w:val="hybridMultilevel"/>
    <w:tmpl w:val="F09653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55C68"/>
    <w:multiLevelType w:val="singleLevel"/>
    <w:tmpl w:val="A0C634D4"/>
    <w:lvl w:ilvl="0">
      <w:start w:val="1"/>
      <w:numFmt w:val="decimal"/>
      <w:lvlText w:val="%1."/>
      <w:legacy w:legacy="1" w:legacySpace="0" w:legacyIndent="288"/>
      <w:lvlJc w:val="left"/>
      <w:pPr>
        <w:ind w:left="648" w:hanging="288"/>
      </w:pPr>
    </w:lvl>
  </w:abstractNum>
  <w:abstractNum w:abstractNumId="7" w15:restartNumberingAfterBreak="0">
    <w:nsid w:val="7EFD13A4"/>
    <w:multiLevelType w:val="hybridMultilevel"/>
    <w:tmpl w:val="3C9467A2"/>
    <w:lvl w:ilvl="0" w:tplc="EB1E80F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7"/>
  </w:num>
  <w:num w:numId="2">
    <w:abstractNumId w:val="0"/>
    <w:lvlOverride w:ilvl="0">
      <w:lvl w:ilvl="0">
        <w:start w:val="1"/>
        <w:numFmt w:val="bullet"/>
        <w:lvlText w:val=""/>
        <w:legacy w:legacy="1" w:legacySpace="0" w:legacyIndent="288"/>
        <w:lvlJc w:val="left"/>
        <w:pPr>
          <w:ind w:left="1008" w:hanging="288"/>
        </w:pPr>
        <w:rPr>
          <w:rFonts w:ascii="Symbol" w:hAnsi="Symbol" w:hint="default"/>
          <w:sz w:val="14"/>
        </w:rPr>
      </w:lvl>
    </w:lvlOverride>
  </w:num>
  <w:num w:numId="3">
    <w:abstractNumId w:val="6"/>
  </w:num>
  <w:num w:numId="4">
    <w:abstractNumId w:val="6"/>
    <w:lvlOverride w:ilvl="0">
      <w:lvl w:ilvl="0">
        <w:start w:val="1"/>
        <w:numFmt w:val="decimal"/>
        <w:lvlText w:val="%1."/>
        <w:legacy w:legacy="1" w:legacySpace="0" w:legacyIndent="288"/>
        <w:lvlJc w:val="left"/>
        <w:pPr>
          <w:ind w:left="648" w:hanging="288"/>
        </w:pPr>
      </w:lvl>
    </w:lvlOverride>
  </w:num>
  <w:num w:numId="5">
    <w:abstractNumId w:val="6"/>
    <w:lvlOverride w:ilvl="0">
      <w:lvl w:ilvl="0">
        <w:start w:val="1"/>
        <w:numFmt w:val="decimal"/>
        <w:lvlText w:val="%1."/>
        <w:legacy w:legacy="1" w:legacySpace="0" w:legacyIndent="288"/>
        <w:lvlJc w:val="left"/>
        <w:pPr>
          <w:ind w:left="648" w:hanging="288"/>
        </w:pPr>
      </w:lvl>
    </w:lvlOverride>
  </w:num>
  <w:num w:numId="6">
    <w:abstractNumId w:val="6"/>
    <w:lvlOverride w:ilvl="0">
      <w:lvl w:ilvl="0">
        <w:start w:val="1"/>
        <w:numFmt w:val="decimal"/>
        <w:lvlText w:val="%1."/>
        <w:legacy w:legacy="1" w:legacySpace="0" w:legacyIndent="288"/>
        <w:lvlJc w:val="left"/>
        <w:pPr>
          <w:ind w:left="648" w:hanging="288"/>
        </w:pPr>
      </w:lvl>
    </w:lvlOverride>
  </w:num>
  <w:num w:numId="7">
    <w:abstractNumId w:val="6"/>
    <w:lvlOverride w:ilvl="0">
      <w:lvl w:ilvl="0">
        <w:start w:val="1"/>
        <w:numFmt w:val="decimal"/>
        <w:lvlText w:val="%1."/>
        <w:legacy w:legacy="1" w:legacySpace="0" w:legacyIndent="288"/>
        <w:lvlJc w:val="left"/>
        <w:pPr>
          <w:ind w:left="648" w:hanging="288"/>
        </w:pPr>
      </w:lvl>
    </w:lvlOverride>
  </w:num>
  <w:num w:numId="8">
    <w:abstractNumId w:val="6"/>
    <w:lvlOverride w:ilvl="0">
      <w:lvl w:ilvl="0">
        <w:start w:val="1"/>
        <w:numFmt w:val="decimal"/>
        <w:lvlText w:val="%1."/>
        <w:legacy w:legacy="1" w:legacySpace="0" w:legacyIndent="288"/>
        <w:lvlJc w:val="left"/>
        <w:pPr>
          <w:ind w:left="648" w:hanging="288"/>
        </w:pPr>
      </w:lvl>
    </w:lvlOverride>
  </w:num>
  <w:num w:numId="9">
    <w:abstractNumId w:val="6"/>
    <w:lvlOverride w:ilvl="0">
      <w:lvl w:ilvl="0">
        <w:start w:val="1"/>
        <w:numFmt w:val="decimal"/>
        <w:lvlText w:val="%1."/>
        <w:legacy w:legacy="1" w:legacySpace="0" w:legacyIndent="288"/>
        <w:lvlJc w:val="left"/>
        <w:pPr>
          <w:ind w:left="648" w:hanging="288"/>
        </w:pPr>
      </w:lvl>
    </w:lvlOverride>
  </w:num>
  <w:num w:numId="10">
    <w:abstractNumId w:val="6"/>
    <w:lvlOverride w:ilvl="0">
      <w:lvl w:ilvl="0">
        <w:start w:val="1"/>
        <w:numFmt w:val="decimal"/>
        <w:lvlText w:val="%1."/>
        <w:legacy w:legacy="1" w:legacySpace="0" w:legacyIndent="288"/>
        <w:lvlJc w:val="left"/>
        <w:pPr>
          <w:ind w:left="648" w:hanging="288"/>
        </w:pPr>
      </w:lvl>
    </w:lvlOverride>
  </w:num>
  <w:num w:numId="11">
    <w:abstractNumId w:val="2"/>
  </w:num>
  <w:num w:numId="12">
    <w:abstractNumId w:val="2"/>
    <w:lvlOverride w:ilvl="0">
      <w:lvl w:ilvl="0">
        <w:start w:val="1"/>
        <w:numFmt w:val="decimal"/>
        <w:lvlText w:val="%1."/>
        <w:legacy w:legacy="1" w:legacySpace="0" w:legacyIndent="288"/>
        <w:lvlJc w:val="left"/>
        <w:pPr>
          <w:ind w:left="288" w:hanging="288"/>
        </w:pPr>
      </w:lvl>
    </w:lvlOverride>
  </w:num>
  <w:num w:numId="13">
    <w:abstractNumId w:val="2"/>
    <w:lvlOverride w:ilvl="0">
      <w:lvl w:ilvl="0">
        <w:start w:val="1"/>
        <w:numFmt w:val="decimal"/>
        <w:lvlText w:val="%1."/>
        <w:legacy w:legacy="1" w:legacySpace="0" w:legacyIndent="288"/>
        <w:lvlJc w:val="left"/>
        <w:pPr>
          <w:ind w:left="288" w:hanging="288"/>
        </w:pPr>
      </w:lvl>
    </w:lvlOverride>
  </w:num>
  <w:num w:numId="14">
    <w:abstractNumId w:val="2"/>
    <w:lvlOverride w:ilvl="0">
      <w:lvl w:ilvl="0">
        <w:start w:val="1"/>
        <w:numFmt w:val="decimal"/>
        <w:lvlText w:val="%1."/>
        <w:legacy w:legacy="1" w:legacySpace="0" w:legacyIndent="288"/>
        <w:lvlJc w:val="left"/>
        <w:pPr>
          <w:ind w:left="288" w:hanging="288"/>
        </w:pPr>
      </w:lvl>
    </w:lvlOverride>
  </w:num>
  <w:num w:numId="15">
    <w:abstractNumId w:val="2"/>
    <w:lvlOverride w:ilvl="0">
      <w:lvl w:ilvl="0">
        <w:start w:val="1"/>
        <w:numFmt w:val="decimal"/>
        <w:lvlText w:val="%1."/>
        <w:legacy w:legacy="1" w:legacySpace="0" w:legacyIndent="288"/>
        <w:lvlJc w:val="left"/>
        <w:pPr>
          <w:ind w:left="288" w:hanging="288"/>
        </w:pPr>
      </w:lvl>
    </w:lvlOverride>
  </w:num>
  <w:num w:numId="16">
    <w:abstractNumId w:val="2"/>
    <w:lvlOverride w:ilvl="0">
      <w:lvl w:ilvl="0">
        <w:start w:val="1"/>
        <w:numFmt w:val="decimal"/>
        <w:lvlText w:val="%1."/>
        <w:legacy w:legacy="1" w:legacySpace="0" w:legacyIndent="288"/>
        <w:lvlJc w:val="left"/>
        <w:pPr>
          <w:ind w:left="288" w:hanging="288"/>
        </w:pPr>
      </w:lvl>
    </w:lvlOverride>
  </w:num>
  <w:num w:numId="17">
    <w:abstractNumId w:val="1"/>
  </w:num>
  <w:num w:numId="18">
    <w:abstractNumId w:val="3"/>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46"/>
    <w:rsid w:val="000017D6"/>
    <w:rsid w:val="0007633B"/>
    <w:rsid w:val="00204D1A"/>
    <w:rsid w:val="00227F59"/>
    <w:rsid w:val="00262BA5"/>
    <w:rsid w:val="00315AA3"/>
    <w:rsid w:val="00422D78"/>
    <w:rsid w:val="004A7C90"/>
    <w:rsid w:val="00501B15"/>
    <w:rsid w:val="00617A79"/>
    <w:rsid w:val="006A6536"/>
    <w:rsid w:val="006F1A0C"/>
    <w:rsid w:val="007843C4"/>
    <w:rsid w:val="00867C59"/>
    <w:rsid w:val="008767C2"/>
    <w:rsid w:val="008907C4"/>
    <w:rsid w:val="00920986"/>
    <w:rsid w:val="00A52EA4"/>
    <w:rsid w:val="00BA4E94"/>
    <w:rsid w:val="00BC53EF"/>
    <w:rsid w:val="00CD3C87"/>
    <w:rsid w:val="00D368B3"/>
    <w:rsid w:val="00D4670D"/>
    <w:rsid w:val="00DC6A38"/>
    <w:rsid w:val="00E41E8A"/>
    <w:rsid w:val="00EF4733"/>
    <w:rsid w:val="00F06EC6"/>
    <w:rsid w:val="00F21846"/>
    <w:rsid w:val="00F36A9E"/>
    <w:rsid w:val="00F50748"/>
    <w:rsid w:val="00F935CA"/>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6C935-AC10-4FE5-B3E1-2011201C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1846"/>
    <w:pPr>
      <w:spacing w:after="0" w:line="240" w:lineRule="auto"/>
    </w:pPr>
  </w:style>
  <w:style w:type="character" w:styleId="PlaceholderText">
    <w:name w:val="Placeholder Text"/>
    <w:basedOn w:val="DefaultParagraphFont"/>
    <w:uiPriority w:val="99"/>
    <w:semiHidden/>
    <w:rsid w:val="00262BA5"/>
    <w:rPr>
      <w:color w:val="808080"/>
    </w:rPr>
  </w:style>
  <w:style w:type="paragraph" w:styleId="ListParagraph">
    <w:name w:val="List Paragraph"/>
    <w:basedOn w:val="Normal"/>
    <w:uiPriority w:val="34"/>
    <w:qFormat/>
    <w:rsid w:val="006F1A0C"/>
    <w:pPr>
      <w:ind w:left="720"/>
      <w:contextualSpacing/>
    </w:pPr>
  </w:style>
  <w:style w:type="paragraph" w:styleId="Header">
    <w:name w:val="header"/>
    <w:basedOn w:val="Normal"/>
    <w:link w:val="HeaderChar"/>
    <w:uiPriority w:val="99"/>
    <w:unhideWhenUsed/>
    <w:rsid w:val="004A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90"/>
  </w:style>
  <w:style w:type="paragraph" w:styleId="Footer">
    <w:name w:val="footer"/>
    <w:basedOn w:val="Normal"/>
    <w:link w:val="FooterChar"/>
    <w:uiPriority w:val="99"/>
    <w:unhideWhenUsed/>
    <w:rsid w:val="004A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90"/>
  </w:style>
  <w:style w:type="paragraph" w:customStyle="1" w:styleId="Leading">
    <w:name w:val="Leading"/>
    <w:basedOn w:val="Normal"/>
    <w:rsid w:val="00F935CA"/>
    <w:pPr>
      <w:tabs>
        <w:tab w:val="decimal" w:pos="360"/>
        <w:tab w:val="left" w:pos="540"/>
        <w:tab w:val="left" w:pos="720"/>
        <w:tab w:val="left" w:pos="990"/>
      </w:tabs>
      <w:spacing w:after="0" w:line="12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D6FB8AEE6747C1829BB40E38BA944A"/>
        <w:category>
          <w:name w:val="General"/>
          <w:gallery w:val="placeholder"/>
        </w:category>
        <w:types>
          <w:type w:val="bbPlcHdr"/>
        </w:types>
        <w:behaviors>
          <w:behavior w:val="content"/>
        </w:behaviors>
        <w:guid w:val="{8B7DFE72-A856-4196-BF69-DBF38DFA53CB}"/>
      </w:docPartPr>
      <w:docPartBody>
        <w:p w:rsidR="00A40603" w:rsidRDefault="00AE66F8" w:rsidP="00AE66F8">
          <w:pPr>
            <w:pStyle w:val="23D6FB8AEE6747C1829BB40E38BA944A13"/>
          </w:pPr>
          <w:r>
            <w:rPr>
              <w:rStyle w:val="PlaceholderText"/>
            </w:rPr>
            <w:t>First Name</w:t>
          </w:r>
        </w:p>
      </w:docPartBody>
    </w:docPart>
    <w:docPart>
      <w:docPartPr>
        <w:name w:val="F782A2189E6246479EFD91E08CA03D89"/>
        <w:category>
          <w:name w:val="General"/>
          <w:gallery w:val="placeholder"/>
        </w:category>
        <w:types>
          <w:type w:val="bbPlcHdr"/>
        </w:types>
        <w:behaviors>
          <w:behavior w:val="content"/>
        </w:behaviors>
        <w:guid w:val="{3C173AC3-23FD-4BB7-B8FE-B77935B727D7}"/>
      </w:docPartPr>
      <w:docPartBody>
        <w:p w:rsidR="00A40603" w:rsidRDefault="00AE66F8" w:rsidP="00AE66F8">
          <w:pPr>
            <w:pStyle w:val="F782A2189E6246479EFD91E08CA03D8913"/>
          </w:pPr>
          <w:r>
            <w:rPr>
              <w:rStyle w:val="PlaceholderText"/>
            </w:rPr>
            <w:t>Department</w:t>
          </w:r>
        </w:p>
      </w:docPartBody>
    </w:docPart>
    <w:docPart>
      <w:docPartPr>
        <w:name w:val="BE4229FCD4D844B48790822E1633D5B9"/>
        <w:category>
          <w:name w:val="General"/>
          <w:gallery w:val="placeholder"/>
        </w:category>
        <w:types>
          <w:type w:val="bbPlcHdr"/>
        </w:types>
        <w:behaviors>
          <w:behavior w:val="content"/>
        </w:behaviors>
        <w:guid w:val="{7B8A1B17-5FD2-4004-B3CC-A903CB2F2FF2}"/>
      </w:docPartPr>
      <w:docPartBody>
        <w:p w:rsidR="00A40603" w:rsidRDefault="00AE66F8" w:rsidP="00AE66F8">
          <w:pPr>
            <w:pStyle w:val="BE4229FCD4D844B48790822E1633D5B913"/>
          </w:pPr>
          <w:r>
            <w:rPr>
              <w:rStyle w:val="PlaceholderText"/>
            </w:rPr>
            <w:t>Building</w:t>
          </w:r>
        </w:p>
      </w:docPartBody>
    </w:docPart>
    <w:docPart>
      <w:docPartPr>
        <w:name w:val="18D0CEC6D5BF4D39A1F2182F505F8750"/>
        <w:category>
          <w:name w:val="General"/>
          <w:gallery w:val="placeholder"/>
        </w:category>
        <w:types>
          <w:type w:val="bbPlcHdr"/>
        </w:types>
        <w:behaviors>
          <w:behavior w:val="content"/>
        </w:behaviors>
        <w:guid w:val="{E5BA24C7-ACCA-4B2E-8EB9-F209040722BD}"/>
      </w:docPartPr>
      <w:docPartBody>
        <w:p w:rsidR="00A40603" w:rsidRDefault="00AE66F8" w:rsidP="00AE66F8">
          <w:pPr>
            <w:pStyle w:val="18D0CEC6D5BF4D39A1F2182F505F875013"/>
          </w:pPr>
          <w:r>
            <w:rPr>
              <w:rStyle w:val="PlaceholderText"/>
            </w:rPr>
            <w:t>First Name</w:t>
          </w:r>
        </w:p>
      </w:docPartBody>
    </w:docPart>
    <w:docPart>
      <w:docPartPr>
        <w:name w:val="861978D6C4BD45D5A5F3E7A0E755C4AB"/>
        <w:category>
          <w:name w:val="General"/>
          <w:gallery w:val="placeholder"/>
        </w:category>
        <w:types>
          <w:type w:val="bbPlcHdr"/>
        </w:types>
        <w:behaviors>
          <w:behavior w:val="content"/>
        </w:behaviors>
        <w:guid w:val="{0E81709A-6D8F-4E0E-B08E-AE930A231051}"/>
      </w:docPartPr>
      <w:docPartBody>
        <w:p w:rsidR="00A40603" w:rsidRDefault="00AE66F8" w:rsidP="00AE66F8">
          <w:pPr>
            <w:pStyle w:val="861978D6C4BD45D5A5F3E7A0E755C4AB12"/>
          </w:pPr>
          <w:r w:rsidRPr="003C01D4">
            <w:rPr>
              <w:rStyle w:val="PlaceholderText"/>
            </w:rPr>
            <w:t>Choose an item.</w:t>
          </w:r>
        </w:p>
      </w:docPartBody>
    </w:docPart>
    <w:docPart>
      <w:docPartPr>
        <w:name w:val="46AD94C324A7471BB582F4C317841381"/>
        <w:category>
          <w:name w:val="General"/>
          <w:gallery w:val="placeholder"/>
        </w:category>
        <w:types>
          <w:type w:val="bbPlcHdr"/>
        </w:types>
        <w:behaviors>
          <w:behavior w:val="content"/>
        </w:behaviors>
        <w:guid w:val="{D4BC537F-C796-4A93-AB28-60364741605F}"/>
      </w:docPartPr>
      <w:docPartBody>
        <w:p w:rsidR="00A40603" w:rsidRDefault="00AE66F8" w:rsidP="00AE66F8">
          <w:pPr>
            <w:pStyle w:val="46AD94C324A7471BB582F4C31784138112"/>
          </w:pPr>
          <w:r w:rsidRPr="003C01D4">
            <w:rPr>
              <w:rStyle w:val="PlaceholderText"/>
            </w:rPr>
            <w:t>Choose an item.</w:t>
          </w:r>
        </w:p>
      </w:docPartBody>
    </w:docPart>
    <w:docPart>
      <w:docPartPr>
        <w:name w:val="12145C0648C14916BA0E03324A8C7808"/>
        <w:category>
          <w:name w:val="General"/>
          <w:gallery w:val="placeholder"/>
        </w:category>
        <w:types>
          <w:type w:val="bbPlcHdr"/>
        </w:types>
        <w:behaviors>
          <w:behavior w:val="content"/>
        </w:behaviors>
        <w:guid w:val="{E8DBBC13-0C63-4124-8A45-AF81597A8AC0}"/>
      </w:docPartPr>
      <w:docPartBody>
        <w:p w:rsidR="00A40603" w:rsidRDefault="00AE66F8" w:rsidP="00AE66F8">
          <w:pPr>
            <w:pStyle w:val="12145C0648C14916BA0E03324A8C780811"/>
          </w:pPr>
          <w:r>
            <w:rPr>
              <w:rStyle w:val="PlaceholderText"/>
            </w:rPr>
            <w:t>Last Name</w:t>
          </w:r>
        </w:p>
      </w:docPartBody>
    </w:docPart>
    <w:docPart>
      <w:docPartPr>
        <w:name w:val="4A03A140E1964CB382F80E0FAE5AC7BB"/>
        <w:category>
          <w:name w:val="General"/>
          <w:gallery w:val="placeholder"/>
        </w:category>
        <w:types>
          <w:type w:val="bbPlcHdr"/>
        </w:types>
        <w:behaviors>
          <w:behavior w:val="content"/>
        </w:behaviors>
        <w:guid w:val="{11658C28-E64C-472D-83D6-C0FF11D4AB78}"/>
      </w:docPartPr>
      <w:docPartBody>
        <w:p w:rsidR="00A40603" w:rsidRDefault="00AE66F8" w:rsidP="00AE66F8">
          <w:pPr>
            <w:pStyle w:val="4A03A140E1964CB382F80E0FAE5AC7BB9"/>
          </w:pPr>
          <w:r>
            <w:rPr>
              <w:rStyle w:val="PlaceholderText"/>
            </w:rPr>
            <w:t>Room No.</w:t>
          </w:r>
        </w:p>
      </w:docPartBody>
    </w:docPart>
    <w:docPart>
      <w:docPartPr>
        <w:name w:val="F81BE528368C4F77B52A2434ECFDC523"/>
        <w:category>
          <w:name w:val="General"/>
          <w:gallery w:val="placeholder"/>
        </w:category>
        <w:types>
          <w:type w:val="bbPlcHdr"/>
        </w:types>
        <w:behaviors>
          <w:behavior w:val="content"/>
        </w:behaviors>
        <w:guid w:val="{CC619733-D077-4197-AFF7-4144D836DA8A}"/>
      </w:docPartPr>
      <w:docPartBody>
        <w:p w:rsidR="00A40603" w:rsidRDefault="00AE66F8" w:rsidP="00AE66F8">
          <w:pPr>
            <w:pStyle w:val="F81BE528368C4F77B52A2434ECFDC5238"/>
          </w:pPr>
          <w:r>
            <w:rPr>
              <w:rStyle w:val="PlaceholderText"/>
            </w:rPr>
            <w:t>Project Title</w:t>
          </w:r>
        </w:p>
      </w:docPartBody>
    </w:docPart>
    <w:docPart>
      <w:docPartPr>
        <w:name w:val="8C46737F83584C6F8232EA6C05579601"/>
        <w:category>
          <w:name w:val="General"/>
          <w:gallery w:val="placeholder"/>
        </w:category>
        <w:types>
          <w:type w:val="bbPlcHdr"/>
        </w:types>
        <w:behaviors>
          <w:behavior w:val="content"/>
        </w:behaviors>
        <w:guid w:val="{F4D029E6-2946-4BDD-972F-C093AD36116D}"/>
      </w:docPartPr>
      <w:docPartBody>
        <w:p w:rsidR="00A40603" w:rsidRDefault="00AE66F8" w:rsidP="00AE66F8">
          <w:pPr>
            <w:pStyle w:val="8C46737F83584C6F8232EA6C055796018"/>
          </w:pPr>
          <w:r>
            <w:rPr>
              <w:rStyle w:val="PlaceholderText"/>
            </w:rPr>
            <w:t>Date</w:t>
          </w:r>
        </w:p>
      </w:docPartBody>
    </w:docPart>
    <w:docPart>
      <w:docPartPr>
        <w:name w:val="D068450A572D49C483552BF1ECD03087"/>
        <w:category>
          <w:name w:val="General"/>
          <w:gallery w:val="placeholder"/>
        </w:category>
        <w:types>
          <w:type w:val="bbPlcHdr"/>
        </w:types>
        <w:behaviors>
          <w:behavior w:val="content"/>
        </w:behaviors>
        <w:guid w:val="{9F2F7BAA-48A5-47EE-8FBD-25C0F2B1F629}"/>
      </w:docPartPr>
      <w:docPartBody>
        <w:p w:rsidR="00A40603" w:rsidRDefault="00AE66F8" w:rsidP="00AE66F8">
          <w:pPr>
            <w:pStyle w:val="D068450A572D49C483552BF1ECD030878"/>
          </w:pPr>
          <w:r>
            <w:rPr>
              <w:rStyle w:val="PlaceholderText"/>
            </w:rPr>
            <w:t>First Name</w:t>
          </w:r>
        </w:p>
      </w:docPartBody>
    </w:docPart>
    <w:docPart>
      <w:docPartPr>
        <w:name w:val="B22DF7BB6DDC421C87EDD76371FB0B41"/>
        <w:category>
          <w:name w:val="General"/>
          <w:gallery w:val="placeholder"/>
        </w:category>
        <w:types>
          <w:type w:val="bbPlcHdr"/>
        </w:types>
        <w:behaviors>
          <w:behavior w:val="content"/>
        </w:behaviors>
        <w:guid w:val="{5B89A1AE-6728-4E73-B4B2-893D900306DC}"/>
      </w:docPartPr>
      <w:docPartBody>
        <w:p w:rsidR="00A40603" w:rsidRDefault="00AE66F8" w:rsidP="00AE66F8">
          <w:pPr>
            <w:pStyle w:val="B22DF7BB6DDC421C87EDD76371FB0B418"/>
          </w:pPr>
          <w:r>
            <w:rPr>
              <w:rStyle w:val="PlaceholderText"/>
            </w:rPr>
            <w:t>Last Name</w:t>
          </w:r>
        </w:p>
      </w:docPartBody>
    </w:docPart>
    <w:docPart>
      <w:docPartPr>
        <w:name w:val="054233D78DDF4DABA74A7A86259BA34D"/>
        <w:category>
          <w:name w:val="General"/>
          <w:gallery w:val="placeholder"/>
        </w:category>
        <w:types>
          <w:type w:val="bbPlcHdr"/>
        </w:types>
        <w:behaviors>
          <w:behavior w:val="content"/>
        </w:behaviors>
        <w:guid w:val="{36259F73-419D-4C3F-B977-0ABA8C44FDC3}"/>
      </w:docPartPr>
      <w:docPartBody>
        <w:p w:rsidR="00A40603" w:rsidRDefault="00AE66F8" w:rsidP="00AE66F8">
          <w:pPr>
            <w:pStyle w:val="054233D78DDF4DABA74A7A86259BA34D7"/>
          </w:pPr>
          <w:r>
            <w:rPr>
              <w:rStyle w:val="PlaceholderText"/>
            </w:rPr>
            <w:t>Institution</w:t>
          </w:r>
        </w:p>
      </w:docPartBody>
    </w:docPart>
    <w:docPart>
      <w:docPartPr>
        <w:name w:val="8CB9D1BC6E1849D09E267E74F906D241"/>
        <w:category>
          <w:name w:val="General"/>
          <w:gallery w:val="placeholder"/>
        </w:category>
        <w:types>
          <w:type w:val="bbPlcHdr"/>
        </w:types>
        <w:behaviors>
          <w:behavior w:val="content"/>
        </w:behaviors>
        <w:guid w:val="{B283C438-66E3-4DE9-BFB8-34DDEF0DFB22}"/>
      </w:docPartPr>
      <w:docPartBody>
        <w:p w:rsidR="00A40603" w:rsidRDefault="00AE66F8" w:rsidP="00AE66F8">
          <w:pPr>
            <w:pStyle w:val="8CB9D1BC6E1849D09E267E74F906D2417"/>
          </w:pPr>
          <w:r>
            <w:rPr>
              <w:rStyle w:val="PlaceholderText"/>
            </w:rPr>
            <w:t>Street</w:t>
          </w:r>
        </w:p>
      </w:docPartBody>
    </w:docPart>
    <w:docPart>
      <w:docPartPr>
        <w:name w:val="65F6AE4A4AFA487EAA0896E42A2D7E2A"/>
        <w:category>
          <w:name w:val="General"/>
          <w:gallery w:val="placeholder"/>
        </w:category>
        <w:types>
          <w:type w:val="bbPlcHdr"/>
        </w:types>
        <w:behaviors>
          <w:behavior w:val="content"/>
        </w:behaviors>
        <w:guid w:val="{45A253BA-C150-4EDA-A449-978EB3BF3228}"/>
      </w:docPartPr>
      <w:docPartBody>
        <w:p w:rsidR="00A40603" w:rsidRDefault="00AE66F8" w:rsidP="00AE66F8">
          <w:pPr>
            <w:pStyle w:val="65F6AE4A4AFA487EAA0896E42A2D7E2A7"/>
          </w:pPr>
          <w:r>
            <w:rPr>
              <w:rStyle w:val="PlaceholderText"/>
            </w:rPr>
            <w:t>City</w:t>
          </w:r>
        </w:p>
      </w:docPartBody>
    </w:docPart>
    <w:docPart>
      <w:docPartPr>
        <w:name w:val="A37A67BD6D0D4FEA9E8CE4DC24E2E4E9"/>
        <w:category>
          <w:name w:val="General"/>
          <w:gallery w:val="placeholder"/>
        </w:category>
        <w:types>
          <w:type w:val="bbPlcHdr"/>
        </w:types>
        <w:behaviors>
          <w:behavior w:val="content"/>
        </w:behaviors>
        <w:guid w:val="{B2750E44-9E54-49EC-9D17-CB3860F3F9DE}"/>
      </w:docPartPr>
      <w:docPartBody>
        <w:p w:rsidR="00A40603" w:rsidRDefault="00AE66F8" w:rsidP="00AE66F8">
          <w:pPr>
            <w:pStyle w:val="A37A67BD6D0D4FEA9E8CE4DC24E2E4E97"/>
          </w:pPr>
          <w:r>
            <w:rPr>
              <w:rStyle w:val="PlaceholderText"/>
            </w:rPr>
            <w:t>State</w:t>
          </w:r>
        </w:p>
      </w:docPartBody>
    </w:docPart>
    <w:docPart>
      <w:docPartPr>
        <w:name w:val="58B224079DCE4C6A9ADD2069DBB5DAA3"/>
        <w:category>
          <w:name w:val="General"/>
          <w:gallery w:val="placeholder"/>
        </w:category>
        <w:types>
          <w:type w:val="bbPlcHdr"/>
        </w:types>
        <w:behaviors>
          <w:behavior w:val="content"/>
        </w:behaviors>
        <w:guid w:val="{07C20FA7-4E47-4DCA-AE5B-A91241CDDCCB}"/>
      </w:docPartPr>
      <w:docPartBody>
        <w:p w:rsidR="00A40603" w:rsidRDefault="00AE66F8" w:rsidP="00AE66F8">
          <w:pPr>
            <w:pStyle w:val="58B224079DCE4C6A9ADD2069DBB5DAA37"/>
          </w:pPr>
          <w:r>
            <w:rPr>
              <w:rStyle w:val="PlaceholderText"/>
            </w:rPr>
            <w:t>Last Name</w:t>
          </w:r>
        </w:p>
      </w:docPartBody>
    </w:docPart>
    <w:docPart>
      <w:docPartPr>
        <w:name w:val="EDD85F2B99244DA2AF25BD87D678FAF2"/>
        <w:category>
          <w:name w:val="General"/>
          <w:gallery w:val="placeholder"/>
        </w:category>
        <w:types>
          <w:type w:val="bbPlcHdr"/>
        </w:types>
        <w:behaviors>
          <w:behavior w:val="content"/>
        </w:behaviors>
        <w:guid w:val="{66D027EC-8D8D-4EF4-B38A-8DEDA442C952}"/>
      </w:docPartPr>
      <w:docPartBody>
        <w:p w:rsidR="00A40603" w:rsidRDefault="00AE66F8" w:rsidP="00AE66F8">
          <w:pPr>
            <w:pStyle w:val="EDD85F2B99244DA2AF25BD87D678FAF27"/>
          </w:pPr>
          <w:r>
            <w:rPr>
              <w:rStyle w:val="PlaceholderText"/>
            </w:rPr>
            <w:t>First Name</w:t>
          </w:r>
        </w:p>
      </w:docPartBody>
    </w:docPart>
    <w:docPart>
      <w:docPartPr>
        <w:name w:val="BCFB78FD29B148749A11AED17F58925E"/>
        <w:category>
          <w:name w:val="General"/>
          <w:gallery w:val="placeholder"/>
        </w:category>
        <w:types>
          <w:type w:val="bbPlcHdr"/>
        </w:types>
        <w:behaviors>
          <w:behavior w:val="content"/>
        </w:behaviors>
        <w:guid w:val="{80982FAA-DF89-428F-BF32-432AE17E3B9F}"/>
      </w:docPartPr>
      <w:docPartBody>
        <w:p w:rsidR="00A40603" w:rsidRDefault="00AE66F8" w:rsidP="00AE66F8">
          <w:pPr>
            <w:pStyle w:val="BCFB78FD29B148749A11AED17F58925E7"/>
          </w:pPr>
          <w:r>
            <w:rPr>
              <w:rStyle w:val="PlaceholderText"/>
            </w:rPr>
            <w:t>Last Name</w:t>
          </w:r>
        </w:p>
      </w:docPartBody>
    </w:docPart>
    <w:docPart>
      <w:docPartPr>
        <w:name w:val="CF42C7FFF7F6498C9BBA411E7D0A1631"/>
        <w:category>
          <w:name w:val="General"/>
          <w:gallery w:val="placeholder"/>
        </w:category>
        <w:types>
          <w:type w:val="bbPlcHdr"/>
        </w:types>
        <w:behaviors>
          <w:behavior w:val="content"/>
        </w:behaviors>
        <w:guid w:val="{2957A7C8-917D-4784-B240-DB47EC5603DC}"/>
      </w:docPartPr>
      <w:docPartBody>
        <w:p w:rsidR="00A40603" w:rsidRDefault="00AE66F8" w:rsidP="00AE66F8">
          <w:pPr>
            <w:pStyle w:val="CF42C7FFF7F6498C9BBA411E7D0A16316"/>
          </w:pPr>
          <w:r w:rsidRPr="000017D6">
            <w:rPr>
              <w:rStyle w:val="PlaceholderText"/>
              <w:rFonts w:ascii="Times New Roman" w:hAnsi="Times New Roman" w:cs="Times New Roman"/>
              <w:sz w:val="24"/>
              <w:szCs w:val="24"/>
            </w:rPr>
            <w:t>Click or tap here to enter text.</w:t>
          </w:r>
        </w:p>
      </w:docPartBody>
    </w:docPart>
    <w:docPart>
      <w:docPartPr>
        <w:name w:val="B5ACBB691AA446F89F7D9142B46F92C8"/>
        <w:category>
          <w:name w:val="General"/>
          <w:gallery w:val="placeholder"/>
        </w:category>
        <w:types>
          <w:type w:val="bbPlcHdr"/>
        </w:types>
        <w:behaviors>
          <w:behavior w:val="content"/>
        </w:behaviors>
        <w:guid w:val="{8435D32D-37C4-4FEA-BF16-5E45B514B6E8}"/>
      </w:docPartPr>
      <w:docPartBody>
        <w:p w:rsidR="00A40603" w:rsidRDefault="00AE66F8" w:rsidP="00AE66F8">
          <w:pPr>
            <w:pStyle w:val="B5ACBB691AA446F89F7D9142B46F92C86"/>
          </w:pPr>
          <w:r w:rsidRPr="000017D6">
            <w:rPr>
              <w:rStyle w:val="PlaceholderText"/>
              <w:rFonts w:ascii="Times New Roman" w:hAnsi="Times New Roman" w:cs="Times New Roman"/>
              <w:sz w:val="24"/>
              <w:szCs w:val="24"/>
            </w:rPr>
            <w:t>Click or tap here to enter text.</w:t>
          </w:r>
        </w:p>
      </w:docPartBody>
    </w:docPart>
    <w:docPart>
      <w:docPartPr>
        <w:name w:val="3C731B00A9BE421E92939CAB43C3E190"/>
        <w:category>
          <w:name w:val="General"/>
          <w:gallery w:val="placeholder"/>
        </w:category>
        <w:types>
          <w:type w:val="bbPlcHdr"/>
        </w:types>
        <w:behaviors>
          <w:behavior w:val="content"/>
        </w:behaviors>
        <w:guid w:val="{FEAEDE85-C1B5-40AF-A704-F1499426E675}"/>
      </w:docPartPr>
      <w:docPartBody>
        <w:p w:rsidR="00A40603" w:rsidRDefault="00AE66F8" w:rsidP="00AE66F8">
          <w:pPr>
            <w:pStyle w:val="3C731B00A9BE421E92939CAB43C3E1906"/>
          </w:pPr>
          <w:r w:rsidRPr="000017D6">
            <w:rPr>
              <w:rStyle w:val="PlaceholderText"/>
              <w:rFonts w:ascii="Times New Roman" w:hAnsi="Times New Roman" w:cs="Times New Roman"/>
              <w:sz w:val="24"/>
              <w:szCs w:val="24"/>
            </w:rPr>
            <w:t>Click or tap here to enter text.</w:t>
          </w:r>
        </w:p>
      </w:docPartBody>
    </w:docPart>
    <w:docPart>
      <w:docPartPr>
        <w:name w:val="86A39E0D34D24876811353CB9B6375C7"/>
        <w:category>
          <w:name w:val="General"/>
          <w:gallery w:val="placeholder"/>
        </w:category>
        <w:types>
          <w:type w:val="bbPlcHdr"/>
        </w:types>
        <w:behaviors>
          <w:behavior w:val="content"/>
        </w:behaviors>
        <w:guid w:val="{AB1E1CA8-CD67-4DA4-ABA5-83B9F832F298}"/>
      </w:docPartPr>
      <w:docPartBody>
        <w:p w:rsidR="00A40603" w:rsidRDefault="00AE66F8" w:rsidP="00AE66F8">
          <w:pPr>
            <w:pStyle w:val="86A39E0D34D24876811353CB9B6375C76"/>
          </w:pPr>
          <w:r w:rsidRPr="000017D6">
            <w:rPr>
              <w:rStyle w:val="PlaceholderText"/>
              <w:rFonts w:ascii="Times New Roman" w:hAnsi="Times New Roman" w:cs="Times New Roman"/>
              <w:sz w:val="24"/>
              <w:szCs w:val="24"/>
            </w:rPr>
            <w:t>Click or tap here to enter text.</w:t>
          </w:r>
        </w:p>
      </w:docPartBody>
    </w:docPart>
    <w:docPart>
      <w:docPartPr>
        <w:name w:val="455C26A72EDD4FFD8BAE126C4FC89DD0"/>
        <w:category>
          <w:name w:val="General"/>
          <w:gallery w:val="placeholder"/>
        </w:category>
        <w:types>
          <w:type w:val="bbPlcHdr"/>
        </w:types>
        <w:behaviors>
          <w:behavior w:val="content"/>
        </w:behaviors>
        <w:guid w:val="{F5FB2EEE-0E6C-4575-9D8F-AAC521A23E92}"/>
      </w:docPartPr>
      <w:docPartBody>
        <w:p w:rsidR="00A40603" w:rsidRDefault="00AE66F8" w:rsidP="00AE66F8">
          <w:pPr>
            <w:pStyle w:val="455C26A72EDD4FFD8BAE126C4FC89DD06"/>
          </w:pPr>
          <w:r w:rsidRPr="000017D6">
            <w:rPr>
              <w:rStyle w:val="PlaceholderText"/>
              <w:rFonts w:ascii="Times New Roman" w:hAnsi="Times New Roman" w:cs="Times New Roman"/>
              <w:sz w:val="24"/>
              <w:szCs w:val="24"/>
            </w:rPr>
            <w:t>Click or tap here to enter text.</w:t>
          </w:r>
        </w:p>
      </w:docPartBody>
    </w:docPart>
    <w:docPart>
      <w:docPartPr>
        <w:name w:val="F74215737313447FBE80E16EF2CFFF18"/>
        <w:category>
          <w:name w:val="General"/>
          <w:gallery w:val="placeholder"/>
        </w:category>
        <w:types>
          <w:type w:val="bbPlcHdr"/>
        </w:types>
        <w:behaviors>
          <w:behavior w:val="content"/>
        </w:behaviors>
        <w:guid w:val="{C3E47057-F83C-4B6A-81FC-069606C08925}"/>
      </w:docPartPr>
      <w:docPartBody>
        <w:p w:rsidR="00A40603" w:rsidRDefault="00AE66F8" w:rsidP="00AE66F8">
          <w:pPr>
            <w:pStyle w:val="F74215737313447FBE80E16EF2CFFF186"/>
          </w:pPr>
          <w:r w:rsidRPr="000017D6">
            <w:rPr>
              <w:rStyle w:val="PlaceholderText"/>
              <w:rFonts w:ascii="Times New Roman" w:hAnsi="Times New Roman" w:cs="Times New Roman"/>
              <w:sz w:val="24"/>
              <w:szCs w:val="24"/>
            </w:rPr>
            <w:t>Click or tap here to enter text.</w:t>
          </w:r>
        </w:p>
      </w:docPartBody>
    </w:docPart>
    <w:docPart>
      <w:docPartPr>
        <w:name w:val="E64FB6A0F3DE4CE5969C2E4EBCE01720"/>
        <w:category>
          <w:name w:val="General"/>
          <w:gallery w:val="placeholder"/>
        </w:category>
        <w:types>
          <w:type w:val="bbPlcHdr"/>
        </w:types>
        <w:behaviors>
          <w:behavior w:val="content"/>
        </w:behaviors>
        <w:guid w:val="{330BEF7A-90F4-4E75-92E8-8143C9EE17A4}"/>
      </w:docPartPr>
      <w:docPartBody>
        <w:p w:rsidR="00A40603" w:rsidRDefault="00AE66F8" w:rsidP="00AE66F8">
          <w:pPr>
            <w:pStyle w:val="E64FB6A0F3DE4CE5969C2E4EBCE017206"/>
          </w:pPr>
          <w:r w:rsidRPr="000017D6">
            <w:rPr>
              <w:rStyle w:val="PlaceholderText"/>
              <w:rFonts w:ascii="Times New Roman" w:hAnsi="Times New Roman" w:cs="Times New Roman"/>
              <w:sz w:val="24"/>
              <w:szCs w:val="24"/>
            </w:rPr>
            <w:t>Click or tap here to enter text.</w:t>
          </w:r>
        </w:p>
      </w:docPartBody>
    </w:docPart>
    <w:docPart>
      <w:docPartPr>
        <w:name w:val="B6186BEB671D4E18894AC97F4F2CC518"/>
        <w:category>
          <w:name w:val="General"/>
          <w:gallery w:val="placeholder"/>
        </w:category>
        <w:types>
          <w:type w:val="bbPlcHdr"/>
        </w:types>
        <w:behaviors>
          <w:behavior w:val="content"/>
        </w:behaviors>
        <w:guid w:val="{0BC31201-4C78-41F8-92A1-2F6ABE24A5E2}"/>
      </w:docPartPr>
      <w:docPartBody>
        <w:p w:rsidR="00A40603" w:rsidRDefault="00AE66F8" w:rsidP="00AE66F8">
          <w:pPr>
            <w:pStyle w:val="B6186BEB671D4E18894AC97F4F2CC5186"/>
          </w:pPr>
          <w:r w:rsidRPr="000017D6">
            <w:rPr>
              <w:rStyle w:val="PlaceholderText"/>
              <w:rFonts w:ascii="Times New Roman" w:hAnsi="Times New Roman" w:cs="Times New Roman"/>
              <w:sz w:val="24"/>
              <w:szCs w:val="24"/>
            </w:rPr>
            <w:t>Click or tap here to enter text.</w:t>
          </w:r>
        </w:p>
      </w:docPartBody>
    </w:docPart>
    <w:docPart>
      <w:docPartPr>
        <w:name w:val="58A3ECB54CF1429FA4D4814D544C015B"/>
        <w:category>
          <w:name w:val="General"/>
          <w:gallery w:val="placeholder"/>
        </w:category>
        <w:types>
          <w:type w:val="bbPlcHdr"/>
        </w:types>
        <w:behaviors>
          <w:behavior w:val="content"/>
        </w:behaviors>
        <w:guid w:val="{714EBDD7-5C58-4B01-B2E8-F24CB0484AA7}"/>
      </w:docPartPr>
      <w:docPartBody>
        <w:p w:rsidR="00A40603" w:rsidRDefault="00AE66F8" w:rsidP="00AE66F8">
          <w:pPr>
            <w:pStyle w:val="58A3ECB54CF1429FA4D4814D544C015B6"/>
          </w:pPr>
          <w:r w:rsidRPr="000017D6">
            <w:rPr>
              <w:rStyle w:val="PlaceholderText"/>
              <w:rFonts w:ascii="Times New Roman" w:hAnsi="Times New Roman" w:cs="Times New Roman"/>
              <w:sz w:val="24"/>
              <w:szCs w:val="24"/>
            </w:rPr>
            <w:t>Date</w:t>
          </w:r>
        </w:p>
      </w:docPartBody>
    </w:docPart>
    <w:docPart>
      <w:docPartPr>
        <w:name w:val="C9E4688F093D49C78ABCEF74CA4CA176"/>
        <w:category>
          <w:name w:val="General"/>
          <w:gallery w:val="placeholder"/>
        </w:category>
        <w:types>
          <w:type w:val="bbPlcHdr"/>
        </w:types>
        <w:behaviors>
          <w:behavior w:val="content"/>
        </w:behaviors>
        <w:guid w:val="{E586EC27-2014-4DC9-A03F-951E2F8BEF8B}"/>
      </w:docPartPr>
      <w:docPartBody>
        <w:p w:rsidR="00CE278B" w:rsidRDefault="00AE66F8" w:rsidP="00AE66F8">
          <w:pPr>
            <w:pStyle w:val="C9E4688F093D49C78ABCEF74CA4CA1762"/>
          </w:pPr>
          <w:r w:rsidRPr="009A6352">
            <w:rPr>
              <w:rStyle w:val="PlaceholderText"/>
            </w:rPr>
            <w:t xml:space="preserve">Choose </w:t>
          </w:r>
          <w:r>
            <w:rPr>
              <w:rStyle w:val="PlaceholderText"/>
            </w:rPr>
            <w:t>a category</w:t>
          </w:r>
        </w:p>
      </w:docPartBody>
    </w:docPart>
    <w:docPart>
      <w:docPartPr>
        <w:name w:val="069058FC36374AF092761D5588D07734"/>
        <w:category>
          <w:name w:val="General"/>
          <w:gallery w:val="placeholder"/>
        </w:category>
        <w:types>
          <w:type w:val="bbPlcHdr"/>
        </w:types>
        <w:behaviors>
          <w:behavior w:val="content"/>
        </w:behaviors>
        <w:guid w:val="{D7EA2B78-7493-446B-BEBA-2400F447182C}"/>
      </w:docPartPr>
      <w:docPartBody>
        <w:p w:rsidR="00CE278B" w:rsidRDefault="00AE66F8" w:rsidP="00AE66F8">
          <w:pPr>
            <w:pStyle w:val="069058FC36374AF092761D5588D077342"/>
          </w:pPr>
          <w:r w:rsidRPr="009A6352">
            <w:rPr>
              <w:rStyle w:val="PlaceholderText"/>
            </w:rPr>
            <w:t>Choose a</w:t>
          </w:r>
          <w:r>
            <w:rPr>
              <w:rStyle w:val="PlaceholderText"/>
            </w:rPr>
            <w:t xml:space="preserve"> category</w:t>
          </w:r>
        </w:p>
      </w:docPartBody>
    </w:docPart>
    <w:docPart>
      <w:docPartPr>
        <w:name w:val="9A7AAA88A70A41A8B3318BE0371DCC81"/>
        <w:category>
          <w:name w:val="General"/>
          <w:gallery w:val="placeholder"/>
        </w:category>
        <w:types>
          <w:type w:val="bbPlcHdr"/>
        </w:types>
        <w:behaviors>
          <w:behavior w:val="content"/>
        </w:behaviors>
        <w:guid w:val="{2A2DB928-474F-4420-99BA-F9219C681B47}"/>
      </w:docPartPr>
      <w:docPartBody>
        <w:p w:rsidR="00CE278B" w:rsidRDefault="00AE66F8" w:rsidP="00AE66F8">
          <w:pPr>
            <w:pStyle w:val="9A7AAA88A70A41A8B3318BE0371DCC812"/>
          </w:pPr>
          <w:r w:rsidRPr="009A6352">
            <w:rPr>
              <w:rStyle w:val="PlaceholderText"/>
            </w:rPr>
            <w:t xml:space="preserve">Choose a </w:t>
          </w:r>
          <w:r>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09"/>
    <w:rsid w:val="00A40603"/>
    <w:rsid w:val="00AE66F8"/>
    <w:rsid w:val="00CE278B"/>
    <w:rsid w:val="00EB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6F8"/>
    <w:rPr>
      <w:color w:val="808080"/>
    </w:rPr>
  </w:style>
  <w:style w:type="paragraph" w:customStyle="1" w:styleId="23D6FB8AEE6747C1829BB40E38BA944A">
    <w:name w:val="23D6FB8AEE6747C1829BB40E38BA944A"/>
    <w:rsid w:val="00EB0809"/>
    <w:rPr>
      <w:rFonts w:eastAsiaTheme="minorHAnsi"/>
    </w:rPr>
  </w:style>
  <w:style w:type="paragraph" w:customStyle="1" w:styleId="F782A2189E6246479EFD91E08CA03D89">
    <w:name w:val="F782A2189E6246479EFD91E08CA03D89"/>
    <w:rsid w:val="00EB0809"/>
    <w:rPr>
      <w:rFonts w:eastAsiaTheme="minorHAnsi"/>
    </w:rPr>
  </w:style>
  <w:style w:type="paragraph" w:customStyle="1" w:styleId="BE4229FCD4D844B48790822E1633D5B9">
    <w:name w:val="BE4229FCD4D844B48790822E1633D5B9"/>
    <w:rsid w:val="00EB0809"/>
    <w:rPr>
      <w:rFonts w:eastAsiaTheme="minorHAnsi"/>
    </w:rPr>
  </w:style>
  <w:style w:type="paragraph" w:customStyle="1" w:styleId="18D0CEC6D5BF4D39A1F2182F505F8750">
    <w:name w:val="18D0CEC6D5BF4D39A1F2182F505F8750"/>
    <w:rsid w:val="00EB0809"/>
    <w:rPr>
      <w:rFonts w:eastAsiaTheme="minorHAnsi"/>
    </w:rPr>
  </w:style>
  <w:style w:type="paragraph" w:customStyle="1" w:styleId="861978D6C4BD45D5A5F3E7A0E755C4AB">
    <w:name w:val="861978D6C4BD45D5A5F3E7A0E755C4AB"/>
    <w:rsid w:val="00EB0809"/>
    <w:rPr>
      <w:rFonts w:eastAsiaTheme="minorHAnsi"/>
    </w:rPr>
  </w:style>
  <w:style w:type="paragraph" w:customStyle="1" w:styleId="46AD94C324A7471BB582F4C317841381">
    <w:name w:val="46AD94C324A7471BB582F4C317841381"/>
    <w:rsid w:val="00EB0809"/>
    <w:rPr>
      <w:rFonts w:eastAsiaTheme="minorHAnsi"/>
    </w:rPr>
  </w:style>
  <w:style w:type="paragraph" w:customStyle="1" w:styleId="23D6FB8AEE6747C1829BB40E38BA944A1">
    <w:name w:val="23D6FB8AEE6747C1829BB40E38BA944A1"/>
    <w:rsid w:val="00EB0809"/>
    <w:rPr>
      <w:rFonts w:eastAsiaTheme="minorHAnsi"/>
    </w:rPr>
  </w:style>
  <w:style w:type="paragraph" w:customStyle="1" w:styleId="F782A2189E6246479EFD91E08CA03D891">
    <w:name w:val="F782A2189E6246479EFD91E08CA03D891"/>
    <w:rsid w:val="00EB0809"/>
    <w:rPr>
      <w:rFonts w:eastAsiaTheme="minorHAnsi"/>
    </w:rPr>
  </w:style>
  <w:style w:type="paragraph" w:customStyle="1" w:styleId="BE4229FCD4D844B48790822E1633D5B91">
    <w:name w:val="BE4229FCD4D844B48790822E1633D5B91"/>
    <w:rsid w:val="00EB0809"/>
    <w:rPr>
      <w:rFonts w:eastAsiaTheme="minorHAnsi"/>
    </w:rPr>
  </w:style>
  <w:style w:type="paragraph" w:customStyle="1" w:styleId="18D0CEC6D5BF4D39A1F2182F505F87501">
    <w:name w:val="18D0CEC6D5BF4D39A1F2182F505F87501"/>
    <w:rsid w:val="00EB0809"/>
    <w:rPr>
      <w:rFonts w:eastAsiaTheme="minorHAnsi"/>
    </w:rPr>
  </w:style>
  <w:style w:type="paragraph" w:customStyle="1" w:styleId="861978D6C4BD45D5A5F3E7A0E755C4AB1">
    <w:name w:val="861978D6C4BD45D5A5F3E7A0E755C4AB1"/>
    <w:rsid w:val="00EB0809"/>
    <w:rPr>
      <w:rFonts w:eastAsiaTheme="minorHAnsi"/>
    </w:rPr>
  </w:style>
  <w:style w:type="paragraph" w:customStyle="1" w:styleId="46AD94C324A7471BB582F4C3178413811">
    <w:name w:val="46AD94C324A7471BB582F4C3178413811"/>
    <w:rsid w:val="00EB0809"/>
    <w:rPr>
      <w:rFonts w:eastAsiaTheme="minorHAnsi"/>
    </w:rPr>
  </w:style>
  <w:style w:type="paragraph" w:customStyle="1" w:styleId="23D6FB8AEE6747C1829BB40E38BA944A2">
    <w:name w:val="23D6FB8AEE6747C1829BB40E38BA944A2"/>
    <w:rsid w:val="00EB0809"/>
    <w:rPr>
      <w:rFonts w:eastAsiaTheme="minorHAnsi"/>
    </w:rPr>
  </w:style>
  <w:style w:type="paragraph" w:customStyle="1" w:styleId="12145C0648C14916BA0E03324A8C7808">
    <w:name w:val="12145C0648C14916BA0E03324A8C7808"/>
    <w:rsid w:val="00EB0809"/>
    <w:rPr>
      <w:rFonts w:eastAsiaTheme="minorHAnsi"/>
    </w:rPr>
  </w:style>
  <w:style w:type="paragraph" w:customStyle="1" w:styleId="F782A2189E6246479EFD91E08CA03D892">
    <w:name w:val="F782A2189E6246479EFD91E08CA03D892"/>
    <w:rsid w:val="00EB0809"/>
    <w:rPr>
      <w:rFonts w:eastAsiaTheme="minorHAnsi"/>
    </w:rPr>
  </w:style>
  <w:style w:type="paragraph" w:customStyle="1" w:styleId="BE4229FCD4D844B48790822E1633D5B92">
    <w:name w:val="BE4229FCD4D844B48790822E1633D5B92"/>
    <w:rsid w:val="00EB0809"/>
    <w:rPr>
      <w:rFonts w:eastAsiaTheme="minorHAnsi"/>
    </w:rPr>
  </w:style>
  <w:style w:type="paragraph" w:customStyle="1" w:styleId="18D0CEC6D5BF4D39A1F2182F505F87502">
    <w:name w:val="18D0CEC6D5BF4D39A1F2182F505F87502"/>
    <w:rsid w:val="00EB0809"/>
    <w:rPr>
      <w:rFonts w:eastAsiaTheme="minorHAnsi"/>
    </w:rPr>
  </w:style>
  <w:style w:type="paragraph" w:customStyle="1" w:styleId="861978D6C4BD45D5A5F3E7A0E755C4AB2">
    <w:name w:val="861978D6C4BD45D5A5F3E7A0E755C4AB2"/>
    <w:rsid w:val="00EB0809"/>
    <w:rPr>
      <w:rFonts w:eastAsiaTheme="minorHAnsi"/>
    </w:rPr>
  </w:style>
  <w:style w:type="paragraph" w:customStyle="1" w:styleId="46AD94C324A7471BB582F4C3178413812">
    <w:name w:val="46AD94C324A7471BB582F4C3178413812"/>
    <w:rsid w:val="00EB0809"/>
    <w:rPr>
      <w:rFonts w:eastAsiaTheme="minorHAnsi"/>
    </w:rPr>
  </w:style>
  <w:style w:type="paragraph" w:customStyle="1" w:styleId="23D6FB8AEE6747C1829BB40E38BA944A3">
    <w:name w:val="23D6FB8AEE6747C1829BB40E38BA944A3"/>
    <w:rsid w:val="00EB0809"/>
    <w:rPr>
      <w:rFonts w:eastAsiaTheme="minorHAnsi"/>
    </w:rPr>
  </w:style>
  <w:style w:type="paragraph" w:customStyle="1" w:styleId="12145C0648C14916BA0E03324A8C78081">
    <w:name w:val="12145C0648C14916BA0E03324A8C78081"/>
    <w:rsid w:val="00EB0809"/>
    <w:rPr>
      <w:rFonts w:eastAsiaTheme="minorHAnsi"/>
    </w:rPr>
  </w:style>
  <w:style w:type="paragraph" w:customStyle="1" w:styleId="F782A2189E6246479EFD91E08CA03D893">
    <w:name w:val="F782A2189E6246479EFD91E08CA03D893"/>
    <w:rsid w:val="00EB0809"/>
    <w:rPr>
      <w:rFonts w:eastAsiaTheme="minorHAnsi"/>
    </w:rPr>
  </w:style>
  <w:style w:type="paragraph" w:customStyle="1" w:styleId="BE4229FCD4D844B48790822E1633D5B93">
    <w:name w:val="BE4229FCD4D844B48790822E1633D5B93"/>
    <w:rsid w:val="00EB0809"/>
    <w:rPr>
      <w:rFonts w:eastAsiaTheme="minorHAnsi"/>
    </w:rPr>
  </w:style>
  <w:style w:type="paragraph" w:customStyle="1" w:styleId="18D0CEC6D5BF4D39A1F2182F505F87503">
    <w:name w:val="18D0CEC6D5BF4D39A1F2182F505F87503"/>
    <w:rsid w:val="00EB0809"/>
    <w:rPr>
      <w:rFonts w:eastAsiaTheme="minorHAnsi"/>
    </w:rPr>
  </w:style>
  <w:style w:type="paragraph" w:customStyle="1" w:styleId="861978D6C4BD45D5A5F3E7A0E755C4AB3">
    <w:name w:val="861978D6C4BD45D5A5F3E7A0E755C4AB3"/>
    <w:rsid w:val="00EB0809"/>
    <w:rPr>
      <w:rFonts w:eastAsiaTheme="minorHAnsi"/>
    </w:rPr>
  </w:style>
  <w:style w:type="paragraph" w:customStyle="1" w:styleId="46AD94C324A7471BB582F4C3178413813">
    <w:name w:val="46AD94C324A7471BB582F4C3178413813"/>
    <w:rsid w:val="00EB0809"/>
    <w:rPr>
      <w:rFonts w:eastAsiaTheme="minorHAnsi"/>
    </w:rPr>
  </w:style>
  <w:style w:type="paragraph" w:customStyle="1" w:styleId="23D6FB8AEE6747C1829BB40E38BA944A4">
    <w:name w:val="23D6FB8AEE6747C1829BB40E38BA944A4"/>
    <w:rsid w:val="00EB0809"/>
    <w:rPr>
      <w:rFonts w:eastAsiaTheme="minorHAnsi"/>
    </w:rPr>
  </w:style>
  <w:style w:type="paragraph" w:customStyle="1" w:styleId="12145C0648C14916BA0E03324A8C78082">
    <w:name w:val="12145C0648C14916BA0E03324A8C78082"/>
    <w:rsid w:val="00EB0809"/>
    <w:rPr>
      <w:rFonts w:eastAsiaTheme="minorHAnsi"/>
    </w:rPr>
  </w:style>
  <w:style w:type="paragraph" w:customStyle="1" w:styleId="F782A2189E6246479EFD91E08CA03D894">
    <w:name w:val="F782A2189E6246479EFD91E08CA03D894"/>
    <w:rsid w:val="00EB0809"/>
    <w:rPr>
      <w:rFonts w:eastAsiaTheme="minorHAnsi"/>
    </w:rPr>
  </w:style>
  <w:style w:type="paragraph" w:customStyle="1" w:styleId="BE4229FCD4D844B48790822E1633D5B94">
    <w:name w:val="BE4229FCD4D844B48790822E1633D5B94"/>
    <w:rsid w:val="00EB0809"/>
    <w:rPr>
      <w:rFonts w:eastAsiaTheme="minorHAnsi"/>
    </w:rPr>
  </w:style>
  <w:style w:type="paragraph" w:customStyle="1" w:styleId="4A03A140E1964CB382F80E0FAE5AC7BB">
    <w:name w:val="4A03A140E1964CB382F80E0FAE5AC7BB"/>
    <w:rsid w:val="00EB0809"/>
    <w:rPr>
      <w:rFonts w:eastAsiaTheme="minorHAnsi"/>
    </w:rPr>
  </w:style>
  <w:style w:type="paragraph" w:customStyle="1" w:styleId="18D0CEC6D5BF4D39A1F2182F505F87504">
    <w:name w:val="18D0CEC6D5BF4D39A1F2182F505F87504"/>
    <w:rsid w:val="00EB0809"/>
    <w:rPr>
      <w:rFonts w:eastAsiaTheme="minorHAnsi"/>
    </w:rPr>
  </w:style>
  <w:style w:type="paragraph" w:customStyle="1" w:styleId="861978D6C4BD45D5A5F3E7A0E755C4AB4">
    <w:name w:val="861978D6C4BD45D5A5F3E7A0E755C4AB4"/>
    <w:rsid w:val="00EB0809"/>
    <w:rPr>
      <w:rFonts w:eastAsiaTheme="minorHAnsi"/>
    </w:rPr>
  </w:style>
  <w:style w:type="paragraph" w:customStyle="1" w:styleId="46AD94C324A7471BB582F4C3178413814">
    <w:name w:val="46AD94C324A7471BB582F4C3178413814"/>
    <w:rsid w:val="00EB0809"/>
    <w:rPr>
      <w:rFonts w:eastAsiaTheme="minorHAnsi"/>
    </w:rPr>
  </w:style>
  <w:style w:type="paragraph" w:customStyle="1" w:styleId="3A123D23D12A474EAC28A9F0EEEC4FFD">
    <w:name w:val="3A123D23D12A474EAC28A9F0EEEC4FFD"/>
    <w:rsid w:val="00EB0809"/>
    <w:rPr>
      <w:rFonts w:eastAsiaTheme="minorHAnsi"/>
    </w:rPr>
  </w:style>
  <w:style w:type="paragraph" w:customStyle="1" w:styleId="A9AD144CECA14FE090C115429CC5C3C6">
    <w:name w:val="A9AD144CECA14FE090C115429CC5C3C6"/>
    <w:rsid w:val="00EB0809"/>
    <w:rPr>
      <w:rFonts w:eastAsiaTheme="minorHAnsi"/>
    </w:rPr>
  </w:style>
  <w:style w:type="paragraph" w:customStyle="1" w:styleId="F81BE528368C4F77B52A2434ECFDC523">
    <w:name w:val="F81BE528368C4F77B52A2434ECFDC523"/>
    <w:rsid w:val="00EB0809"/>
    <w:rPr>
      <w:rFonts w:eastAsiaTheme="minorHAnsi"/>
    </w:rPr>
  </w:style>
  <w:style w:type="paragraph" w:customStyle="1" w:styleId="8C46737F83584C6F8232EA6C05579601">
    <w:name w:val="8C46737F83584C6F8232EA6C05579601"/>
    <w:rsid w:val="00EB0809"/>
    <w:rPr>
      <w:rFonts w:eastAsiaTheme="minorHAnsi"/>
    </w:rPr>
  </w:style>
  <w:style w:type="paragraph" w:customStyle="1" w:styleId="23D6FB8AEE6747C1829BB40E38BA944A5">
    <w:name w:val="23D6FB8AEE6747C1829BB40E38BA944A5"/>
    <w:rsid w:val="00EB0809"/>
    <w:rPr>
      <w:rFonts w:eastAsiaTheme="minorHAnsi"/>
    </w:rPr>
  </w:style>
  <w:style w:type="paragraph" w:customStyle="1" w:styleId="12145C0648C14916BA0E03324A8C78083">
    <w:name w:val="12145C0648C14916BA0E03324A8C78083"/>
    <w:rsid w:val="00EB0809"/>
    <w:rPr>
      <w:rFonts w:eastAsiaTheme="minorHAnsi"/>
    </w:rPr>
  </w:style>
  <w:style w:type="paragraph" w:customStyle="1" w:styleId="F782A2189E6246479EFD91E08CA03D895">
    <w:name w:val="F782A2189E6246479EFD91E08CA03D895"/>
    <w:rsid w:val="00EB0809"/>
    <w:rPr>
      <w:rFonts w:eastAsiaTheme="minorHAnsi"/>
    </w:rPr>
  </w:style>
  <w:style w:type="paragraph" w:customStyle="1" w:styleId="BE4229FCD4D844B48790822E1633D5B95">
    <w:name w:val="BE4229FCD4D844B48790822E1633D5B95"/>
    <w:rsid w:val="00EB0809"/>
    <w:rPr>
      <w:rFonts w:eastAsiaTheme="minorHAnsi"/>
    </w:rPr>
  </w:style>
  <w:style w:type="paragraph" w:customStyle="1" w:styleId="4A03A140E1964CB382F80E0FAE5AC7BB1">
    <w:name w:val="4A03A140E1964CB382F80E0FAE5AC7BB1"/>
    <w:rsid w:val="00EB0809"/>
    <w:rPr>
      <w:rFonts w:eastAsiaTheme="minorHAnsi"/>
    </w:rPr>
  </w:style>
  <w:style w:type="paragraph" w:customStyle="1" w:styleId="18D0CEC6D5BF4D39A1F2182F505F87505">
    <w:name w:val="18D0CEC6D5BF4D39A1F2182F505F87505"/>
    <w:rsid w:val="00EB0809"/>
    <w:rPr>
      <w:rFonts w:eastAsiaTheme="minorHAnsi"/>
    </w:rPr>
  </w:style>
  <w:style w:type="paragraph" w:customStyle="1" w:styleId="97877FFE43344145BF878BF9B9168B8B">
    <w:name w:val="97877FFE43344145BF878BF9B9168B8B"/>
    <w:rsid w:val="00EB0809"/>
    <w:rPr>
      <w:rFonts w:eastAsiaTheme="minorHAnsi"/>
    </w:rPr>
  </w:style>
  <w:style w:type="paragraph" w:customStyle="1" w:styleId="D068450A572D49C483552BF1ECD03087">
    <w:name w:val="D068450A572D49C483552BF1ECD03087"/>
    <w:rsid w:val="00EB0809"/>
    <w:rPr>
      <w:rFonts w:eastAsiaTheme="minorHAnsi"/>
    </w:rPr>
  </w:style>
  <w:style w:type="paragraph" w:customStyle="1" w:styleId="B22DF7BB6DDC421C87EDD76371FB0B41">
    <w:name w:val="B22DF7BB6DDC421C87EDD76371FB0B41"/>
    <w:rsid w:val="00EB0809"/>
    <w:rPr>
      <w:rFonts w:eastAsiaTheme="minorHAnsi"/>
    </w:rPr>
  </w:style>
  <w:style w:type="paragraph" w:customStyle="1" w:styleId="23D6FB8AEE6747C1829BB40E38BA944A6">
    <w:name w:val="23D6FB8AEE6747C1829BB40E38BA944A6"/>
    <w:rsid w:val="00EB0809"/>
    <w:rPr>
      <w:rFonts w:eastAsiaTheme="minorHAnsi"/>
    </w:rPr>
  </w:style>
  <w:style w:type="paragraph" w:customStyle="1" w:styleId="12145C0648C14916BA0E03324A8C78084">
    <w:name w:val="12145C0648C14916BA0E03324A8C78084"/>
    <w:rsid w:val="00EB0809"/>
    <w:rPr>
      <w:rFonts w:eastAsiaTheme="minorHAnsi"/>
    </w:rPr>
  </w:style>
  <w:style w:type="paragraph" w:customStyle="1" w:styleId="F782A2189E6246479EFD91E08CA03D896">
    <w:name w:val="F782A2189E6246479EFD91E08CA03D896"/>
    <w:rsid w:val="00EB0809"/>
    <w:rPr>
      <w:rFonts w:eastAsiaTheme="minorHAnsi"/>
    </w:rPr>
  </w:style>
  <w:style w:type="paragraph" w:customStyle="1" w:styleId="BE4229FCD4D844B48790822E1633D5B96">
    <w:name w:val="BE4229FCD4D844B48790822E1633D5B96"/>
    <w:rsid w:val="00EB0809"/>
    <w:rPr>
      <w:rFonts w:eastAsiaTheme="minorHAnsi"/>
    </w:rPr>
  </w:style>
  <w:style w:type="paragraph" w:customStyle="1" w:styleId="4A03A140E1964CB382F80E0FAE5AC7BB2">
    <w:name w:val="4A03A140E1964CB382F80E0FAE5AC7BB2"/>
    <w:rsid w:val="00EB0809"/>
    <w:rPr>
      <w:rFonts w:eastAsiaTheme="minorHAnsi"/>
    </w:rPr>
  </w:style>
  <w:style w:type="paragraph" w:customStyle="1" w:styleId="054233D78DDF4DABA74A7A86259BA34D">
    <w:name w:val="054233D78DDF4DABA74A7A86259BA34D"/>
    <w:rsid w:val="00EB0809"/>
    <w:rPr>
      <w:rFonts w:eastAsiaTheme="minorHAnsi"/>
    </w:rPr>
  </w:style>
  <w:style w:type="paragraph" w:customStyle="1" w:styleId="8CB9D1BC6E1849D09E267E74F906D241">
    <w:name w:val="8CB9D1BC6E1849D09E267E74F906D241"/>
    <w:rsid w:val="00EB0809"/>
    <w:rPr>
      <w:rFonts w:eastAsiaTheme="minorHAnsi"/>
    </w:rPr>
  </w:style>
  <w:style w:type="paragraph" w:customStyle="1" w:styleId="65F6AE4A4AFA487EAA0896E42A2D7E2A">
    <w:name w:val="65F6AE4A4AFA487EAA0896E42A2D7E2A"/>
    <w:rsid w:val="00EB0809"/>
    <w:rPr>
      <w:rFonts w:eastAsiaTheme="minorHAnsi"/>
    </w:rPr>
  </w:style>
  <w:style w:type="paragraph" w:customStyle="1" w:styleId="A37A67BD6D0D4FEA9E8CE4DC24E2E4E9">
    <w:name w:val="A37A67BD6D0D4FEA9E8CE4DC24E2E4E9"/>
    <w:rsid w:val="00EB0809"/>
    <w:rPr>
      <w:rFonts w:eastAsiaTheme="minorHAnsi"/>
    </w:rPr>
  </w:style>
  <w:style w:type="paragraph" w:customStyle="1" w:styleId="18D0CEC6D5BF4D39A1F2182F505F87506">
    <w:name w:val="18D0CEC6D5BF4D39A1F2182F505F87506"/>
    <w:rsid w:val="00EB0809"/>
    <w:rPr>
      <w:rFonts w:eastAsiaTheme="minorHAnsi"/>
    </w:rPr>
  </w:style>
  <w:style w:type="paragraph" w:customStyle="1" w:styleId="58B224079DCE4C6A9ADD2069DBB5DAA3">
    <w:name w:val="58B224079DCE4C6A9ADD2069DBB5DAA3"/>
    <w:rsid w:val="00EB0809"/>
    <w:rPr>
      <w:rFonts w:eastAsiaTheme="minorHAnsi"/>
    </w:rPr>
  </w:style>
  <w:style w:type="paragraph" w:customStyle="1" w:styleId="D068450A572D49C483552BF1ECD030871">
    <w:name w:val="D068450A572D49C483552BF1ECD030871"/>
    <w:rsid w:val="00EB0809"/>
    <w:rPr>
      <w:rFonts w:eastAsiaTheme="minorHAnsi"/>
    </w:rPr>
  </w:style>
  <w:style w:type="paragraph" w:customStyle="1" w:styleId="B22DF7BB6DDC421C87EDD76371FB0B411">
    <w:name w:val="B22DF7BB6DDC421C87EDD76371FB0B411"/>
    <w:rsid w:val="00EB0809"/>
    <w:rPr>
      <w:rFonts w:eastAsiaTheme="minorHAnsi"/>
    </w:rPr>
  </w:style>
  <w:style w:type="paragraph" w:customStyle="1" w:styleId="EDD85F2B99244DA2AF25BD87D678FAF2">
    <w:name w:val="EDD85F2B99244DA2AF25BD87D678FAF2"/>
    <w:rsid w:val="00EB0809"/>
    <w:rPr>
      <w:rFonts w:eastAsiaTheme="minorHAnsi"/>
    </w:rPr>
  </w:style>
  <w:style w:type="paragraph" w:customStyle="1" w:styleId="BCFB78FD29B148749A11AED17F58925E">
    <w:name w:val="BCFB78FD29B148749A11AED17F58925E"/>
    <w:rsid w:val="00EB0809"/>
    <w:rPr>
      <w:rFonts w:eastAsiaTheme="minorHAnsi"/>
    </w:rPr>
  </w:style>
  <w:style w:type="paragraph" w:customStyle="1" w:styleId="861978D6C4BD45D5A5F3E7A0E755C4AB5">
    <w:name w:val="861978D6C4BD45D5A5F3E7A0E755C4AB5"/>
    <w:rsid w:val="00EB0809"/>
    <w:rPr>
      <w:rFonts w:eastAsiaTheme="minorHAnsi"/>
    </w:rPr>
  </w:style>
  <w:style w:type="paragraph" w:customStyle="1" w:styleId="46AD94C324A7471BB582F4C3178413815">
    <w:name w:val="46AD94C324A7471BB582F4C3178413815"/>
    <w:rsid w:val="00EB0809"/>
    <w:rPr>
      <w:rFonts w:eastAsiaTheme="minorHAnsi"/>
    </w:rPr>
  </w:style>
  <w:style w:type="paragraph" w:customStyle="1" w:styleId="F81BE528368C4F77B52A2434ECFDC5231">
    <w:name w:val="F81BE528368C4F77B52A2434ECFDC5231"/>
    <w:rsid w:val="00EB0809"/>
    <w:rPr>
      <w:rFonts w:eastAsiaTheme="minorHAnsi"/>
    </w:rPr>
  </w:style>
  <w:style w:type="paragraph" w:customStyle="1" w:styleId="8C46737F83584C6F8232EA6C055796011">
    <w:name w:val="8C46737F83584C6F8232EA6C055796011"/>
    <w:rsid w:val="00EB0809"/>
    <w:rPr>
      <w:rFonts w:eastAsiaTheme="minorHAnsi"/>
    </w:rPr>
  </w:style>
  <w:style w:type="paragraph" w:customStyle="1" w:styleId="23D6FB8AEE6747C1829BB40E38BA944A7">
    <w:name w:val="23D6FB8AEE6747C1829BB40E38BA944A7"/>
    <w:rsid w:val="00EB0809"/>
    <w:rPr>
      <w:rFonts w:eastAsiaTheme="minorHAnsi"/>
    </w:rPr>
  </w:style>
  <w:style w:type="paragraph" w:customStyle="1" w:styleId="12145C0648C14916BA0E03324A8C78085">
    <w:name w:val="12145C0648C14916BA0E03324A8C78085"/>
    <w:rsid w:val="00EB0809"/>
    <w:rPr>
      <w:rFonts w:eastAsiaTheme="minorHAnsi"/>
    </w:rPr>
  </w:style>
  <w:style w:type="paragraph" w:customStyle="1" w:styleId="F782A2189E6246479EFD91E08CA03D897">
    <w:name w:val="F782A2189E6246479EFD91E08CA03D897"/>
    <w:rsid w:val="00EB0809"/>
    <w:rPr>
      <w:rFonts w:eastAsiaTheme="minorHAnsi"/>
    </w:rPr>
  </w:style>
  <w:style w:type="paragraph" w:customStyle="1" w:styleId="BE4229FCD4D844B48790822E1633D5B97">
    <w:name w:val="BE4229FCD4D844B48790822E1633D5B97"/>
    <w:rsid w:val="00EB0809"/>
    <w:rPr>
      <w:rFonts w:eastAsiaTheme="minorHAnsi"/>
    </w:rPr>
  </w:style>
  <w:style w:type="paragraph" w:customStyle="1" w:styleId="4A03A140E1964CB382F80E0FAE5AC7BB3">
    <w:name w:val="4A03A140E1964CB382F80E0FAE5AC7BB3"/>
    <w:rsid w:val="00EB0809"/>
    <w:rPr>
      <w:rFonts w:eastAsiaTheme="minorHAnsi"/>
    </w:rPr>
  </w:style>
  <w:style w:type="paragraph" w:customStyle="1" w:styleId="054233D78DDF4DABA74A7A86259BA34D1">
    <w:name w:val="054233D78DDF4DABA74A7A86259BA34D1"/>
    <w:rsid w:val="00EB0809"/>
    <w:rPr>
      <w:rFonts w:eastAsiaTheme="minorHAnsi"/>
    </w:rPr>
  </w:style>
  <w:style w:type="paragraph" w:customStyle="1" w:styleId="8CB9D1BC6E1849D09E267E74F906D2411">
    <w:name w:val="8CB9D1BC6E1849D09E267E74F906D2411"/>
    <w:rsid w:val="00EB0809"/>
    <w:rPr>
      <w:rFonts w:eastAsiaTheme="minorHAnsi"/>
    </w:rPr>
  </w:style>
  <w:style w:type="paragraph" w:customStyle="1" w:styleId="65F6AE4A4AFA487EAA0896E42A2D7E2A1">
    <w:name w:val="65F6AE4A4AFA487EAA0896E42A2D7E2A1"/>
    <w:rsid w:val="00EB0809"/>
    <w:rPr>
      <w:rFonts w:eastAsiaTheme="minorHAnsi"/>
    </w:rPr>
  </w:style>
  <w:style w:type="paragraph" w:customStyle="1" w:styleId="A37A67BD6D0D4FEA9E8CE4DC24E2E4E91">
    <w:name w:val="A37A67BD6D0D4FEA9E8CE4DC24E2E4E91"/>
    <w:rsid w:val="00EB0809"/>
    <w:rPr>
      <w:rFonts w:eastAsiaTheme="minorHAnsi"/>
    </w:rPr>
  </w:style>
  <w:style w:type="paragraph" w:customStyle="1" w:styleId="18D0CEC6D5BF4D39A1F2182F505F87507">
    <w:name w:val="18D0CEC6D5BF4D39A1F2182F505F87507"/>
    <w:rsid w:val="00EB0809"/>
    <w:rPr>
      <w:rFonts w:eastAsiaTheme="minorHAnsi"/>
    </w:rPr>
  </w:style>
  <w:style w:type="paragraph" w:customStyle="1" w:styleId="58B224079DCE4C6A9ADD2069DBB5DAA31">
    <w:name w:val="58B224079DCE4C6A9ADD2069DBB5DAA31"/>
    <w:rsid w:val="00EB0809"/>
    <w:rPr>
      <w:rFonts w:eastAsiaTheme="minorHAnsi"/>
    </w:rPr>
  </w:style>
  <w:style w:type="paragraph" w:customStyle="1" w:styleId="D068450A572D49C483552BF1ECD030872">
    <w:name w:val="D068450A572D49C483552BF1ECD030872"/>
    <w:rsid w:val="00EB0809"/>
    <w:rPr>
      <w:rFonts w:eastAsiaTheme="minorHAnsi"/>
    </w:rPr>
  </w:style>
  <w:style w:type="paragraph" w:customStyle="1" w:styleId="B22DF7BB6DDC421C87EDD76371FB0B412">
    <w:name w:val="B22DF7BB6DDC421C87EDD76371FB0B412"/>
    <w:rsid w:val="00EB0809"/>
    <w:rPr>
      <w:rFonts w:eastAsiaTheme="minorHAnsi"/>
    </w:rPr>
  </w:style>
  <w:style w:type="paragraph" w:customStyle="1" w:styleId="EDD85F2B99244DA2AF25BD87D678FAF21">
    <w:name w:val="EDD85F2B99244DA2AF25BD87D678FAF21"/>
    <w:rsid w:val="00EB0809"/>
    <w:rPr>
      <w:rFonts w:eastAsiaTheme="minorHAnsi"/>
    </w:rPr>
  </w:style>
  <w:style w:type="paragraph" w:customStyle="1" w:styleId="BCFB78FD29B148749A11AED17F58925E1">
    <w:name w:val="BCFB78FD29B148749A11AED17F58925E1"/>
    <w:rsid w:val="00EB0809"/>
    <w:rPr>
      <w:rFonts w:eastAsiaTheme="minorHAnsi"/>
    </w:rPr>
  </w:style>
  <w:style w:type="paragraph" w:customStyle="1" w:styleId="861978D6C4BD45D5A5F3E7A0E755C4AB6">
    <w:name w:val="861978D6C4BD45D5A5F3E7A0E755C4AB6"/>
    <w:rsid w:val="00EB0809"/>
    <w:rPr>
      <w:rFonts w:eastAsiaTheme="minorHAnsi"/>
    </w:rPr>
  </w:style>
  <w:style w:type="paragraph" w:customStyle="1" w:styleId="46AD94C324A7471BB582F4C3178413816">
    <w:name w:val="46AD94C324A7471BB582F4C3178413816"/>
    <w:rsid w:val="00EB0809"/>
    <w:rPr>
      <w:rFonts w:eastAsiaTheme="minorHAnsi"/>
    </w:rPr>
  </w:style>
  <w:style w:type="paragraph" w:customStyle="1" w:styleId="F81BE528368C4F77B52A2434ECFDC5232">
    <w:name w:val="F81BE528368C4F77B52A2434ECFDC5232"/>
    <w:rsid w:val="00EB0809"/>
    <w:rPr>
      <w:rFonts w:eastAsiaTheme="minorHAnsi"/>
    </w:rPr>
  </w:style>
  <w:style w:type="paragraph" w:customStyle="1" w:styleId="8C46737F83584C6F8232EA6C055796012">
    <w:name w:val="8C46737F83584C6F8232EA6C055796012"/>
    <w:rsid w:val="00EB0809"/>
    <w:rPr>
      <w:rFonts w:eastAsiaTheme="minorHAnsi"/>
    </w:rPr>
  </w:style>
  <w:style w:type="paragraph" w:customStyle="1" w:styleId="CF42C7FFF7F6498C9BBA411E7D0A1631">
    <w:name w:val="CF42C7FFF7F6498C9BBA411E7D0A1631"/>
    <w:rsid w:val="00EB0809"/>
    <w:rPr>
      <w:rFonts w:eastAsiaTheme="minorHAnsi"/>
    </w:rPr>
  </w:style>
  <w:style w:type="paragraph" w:customStyle="1" w:styleId="B5ACBB691AA446F89F7D9142B46F92C8">
    <w:name w:val="B5ACBB691AA446F89F7D9142B46F92C8"/>
    <w:rsid w:val="00EB0809"/>
    <w:rPr>
      <w:rFonts w:eastAsiaTheme="minorHAnsi"/>
    </w:rPr>
  </w:style>
  <w:style w:type="paragraph" w:customStyle="1" w:styleId="3C731B00A9BE421E92939CAB43C3E190">
    <w:name w:val="3C731B00A9BE421E92939CAB43C3E190"/>
    <w:rsid w:val="00EB0809"/>
    <w:rPr>
      <w:rFonts w:eastAsiaTheme="minorHAnsi"/>
    </w:rPr>
  </w:style>
  <w:style w:type="paragraph" w:customStyle="1" w:styleId="86A39E0D34D24876811353CB9B6375C7">
    <w:name w:val="86A39E0D34D24876811353CB9B6375C7"/>
    <w:rsid w:val="00EB0809"/>
    <w:rPr>
      <w:rFonts w:eastAsiaTheme="minorHAnsi"/>
    </w:rPr>
  </w:style>
  <w:style w:type="paragraph" w:customStyle="1" w:styleId="455C26A72EDD4FFD8BAE126C4FC89DD0">
    <w:name w:val="455C26A72EDD4FFD8BAE126C4FC89DD0"/>
    <w:rsid w:val="00EB0809"/>
    <w:rPr>
      <w:rFonts w:eastAsiaTheme="minorHAnsi"/>
    </w:rPr>
  </w:style>
  <w:style w:type="paragraph" w:customStyle="1" w:styleId="F74215737313447FBE80E16EF2CFFF18">
    <w:name w:val="F74215737313447FBE80E16EF2CFFF18"/>
    <w:rsid w:val="00EB0809"/>
    <w:rPr>
      <w:rFonts w:eastAsiaTheme="minorHAnsi"/>
    </w:rPr>
  </w:style>
  <w:style w:type="paragraph" w:customStyle="1" w:styleId="E64FB6A0F3DE4CE5969C2E4EBCE01720">
    <w:name w:val="E64FB6A0F3DE4CE5969C2E4EBCE01720"/>
    <w:rsid w:val="00EB0809"/>
    <w:rPr>
      <w:rFonts w:eastAsiaTheme="minorHAnsi"/>
    </w:rPr>
  </w:style>
  <w:style w:type="paragraph" w:customStyle="1" w:styleId="B6186BEB671D4E18894AC97F4F2CC518">
    <w:name w:val="B6186BEB671D4E18894AC97F4F2CC518"/>
    <w:rsid w:val="00EB0809"/>
    <w:rPr>
      <w:rFonts w:eastAsiaTheme="minorHAnsi"/>
    </w:rPr>
  </w:style>
  <w:style w:type="paragraph" w:customStyle="1" w:styleId="58A3ECB54CF1429FA4D4814D544C015B">
    <w:name w:val="58A3ECB54CF1429FA4D4814D544C015B"/>
    <w:rsid w:val="00EB0809"/>
    <w:rPr>
      <w:rFonts w:eastAsiaTheme="minorHAnsi"/>
    </w:rPr>
  </w:style>
  <w:style w:type="paragraph" w:customStyle="1" w:styleId="23D6FB8AEE6747C1829BB40E38BA944A8">
    <w:name w:val="23D6FB8AEE6747C1829BB40E38BA944A8"/>
    <w:rsid w:val="00AE66F8"/>
    <w:rPr>
      <w:rFonts w:eastAsiaTheme="minorHAnsi"/>
    </w:rPr>
  </w:style>
  <w:style w:type="paragraph" w:customStyle="1" w:styleId="12145C0648C14916BA0E03324A8C78086">
    <w:name w:val="12145C0648C14916BA0E03324A8C78086"/>
    <w:rsid w:val="00AE66F8"/>
    <w:rPr>
      <w:rFonts w:eastAsiaTheme="minorHAnsi"/>
    </w:rPr>
  </w:style>
  <w:style w:type="paragraph" w:customStyle="1" w:styleId="F782A2189E6246479EFD91E08CA03D898">
    <w:name w:val="F782A2189E6246479EFD91E08CA03D898"/>
    <w:rsid w:val="00AE66F8"/>
    <w:rPr>
      <w:rFonts w:eastAsiaTheme="minorHAnsi"/>
    </w:rPr>
  </w:style>
  <w:style w:type="paragraph" w:customStyle="1" w:styleId="BE4229FCD4D844B48790822E1633D5B98">
    <w:name w:val="BE4229FCD4D844B48790822E1633D5B98"/>
    <w:rsid w:val="00AE66F8"/>
    <w:rPr>
      <w:rFonts w:eastAsiaTheme="minorHAnsi"/>
    </w:rPr>
  </w:style>
  <w:style w:type="paragraph" w:customStyle="1" w:styleId="4A03A140E1964CB382F80E0FAE5AC7BB4">
    <w:name w:val="4A03A140E1964CB382F80E0FAE5AC7BB4"/>
    <w:rsid w:val="00AE66F8"/>
    <w:rPr>
      <w:rFonts w:eastAsiaTheme="minorHAnsi"/>
    </w:rPr>
  </w:style>
  <w:style w:type="paragraph" w:customStyle="1" w:styleId="054233D78DDF4DABA74A7A86259BA34D2">
    <w:name w:val="054233D78DDF4DABA74A7A86259BA34D2"/>
    <w:rsid w:val="00AE66F8"/>
    <w:rPr>
      <w:rFonts w:eastAsiaTheme="minorHAnsi"/>
    </w:rPr>
  </w:style>
  <w:style w:type="paragraph" w:customStyle="1" w:styleId="8CB9D1BC6E1849D09E267E74F906D2412">
    <w:name w:val="8CB9D1BC6E1849D09E267E74F906D2412"/>
    <w:rsid w:val="00AE66F8"/>
    <w:rPr>
      <w:rFonts w:eastAsiaTheme="minorHAnsi"/>
    </w:rPr>
  </w:style>
  <w:style w:type="paragraph" w:customStyle="1" w:styleId="65F6AE4A4AFA487EAA0896E42A2D7E2A2">
    <w:name w:val="65F6AE4A4AFA487EAA0896E42A2D7E2A2"/>
    <w:rsid w:val="00AE66F8"/>
    <w:rPr>
      <w:rFonts w:eastAsiaTheme="minorHAnsi"/>
    </w:rPr>
  </w:style>
  <w:style w:type="paragraph" w:customStyle="1" w:styleId="A37A67BD6D0D4FEA9E8CE4DC24E2E4E92">
    <w:name w:val="A37A67BD6D0D4FEA9E8CE4DC24E2E4E92"/>
    <w:rsid w:val="00AE66F8"/>
    <w:rPr>
      <w:rFonts w:eastAsiaTheme="minorHAnsi"/>
    </w:rPr>
  </w:style>
  <w:style w:type="paragraph" w:customStyle="1" w:styleId="18D0CEC6D5BF4D39A1F2182F505F87508">
    <w:name w:val="18D0CEC6D5BF4D39A1F2182F505F87508"/>
    <w:rsid w:val="00AE66F8"/>
    <w:rPr>
      <w:rFonts w:eastAsiaTheme="minorHAnsi"/>
    </w:rPr>
  </w:style>
  <w:style w:type="paragraph" w:customStyle="1" w:styleId="58B224079DCE4C6A9ADD2069DBB5DAA32">
    <w:name w:val="58B224079DCE4C6A9ADD2069DBB5DAA32"/>
    <w:rsid w:val="00AE66F8"/>
    <w:rPr>
      <w:rFonts w:eastAsiaTheme="minorHAnsi"/>
    </w:rPr>
  </w:style>
  <w:style w:type="paragraph" w:customStyle="1" w:styleId="D068450A572D49C483552BF1ECD030873">
    <w:name w:val="D068450A572D49C483552BF1ECD030873"/>
    <w:rsid w:val="00AE66F8"/>
    <w:rPr>
      <w:rFonts w:eastAsiaTheme="minorHAnsi"/>
    </w:rPr>
  </w:style>
  <w:style w:type="paragraph" w:customStyle="1" w:styleId="B22DF7BB6DDC421C87EDD76371FB0B413">
    <w:name w:val="B22DF7BB6DDC421C87EDD76371FB0B413"/>
    <w:rsid w:val="00AE66F8"/>
    <w:rPr>
      <w:rFonts w:eastAsiaTheme="minorHAnsi"/>
    </w:rPr>
  </w:style>
  <w:style w:type="paragraph" w:customStyle="1" w:styleId="EDD85F2B99244DA2AF25BD87D678FAF22">
    <w:name w:val="EDD85F2B99244DA2AF25BD87D678FAF22"/>
    <w:rsid w:val="00AE66F8"/>
    <w:rPr>
      <w:rFonts w:eastAsiaTheme="minorHAnsi"/>
    </w:rPr>
  </w:style>
  <w:style w:type="paragraph" w:customStyle="1" w:styleId="BCFB78FD29B148749A11AED17F58925E2">
    <w:name w:val="BCFB78FD29B148749A11AED17F58925E2"/>
    <w:rsid w:val="00AE66F8"/>
    <w:rPr>
      <w:rFonts w:eastAsiaTheme="minorHAnsi"/>
    </w:rPr>
  </w:style>
  <w:style w:type="paragraph" w:customStyle="1" w:styleId="861978D6C4BD45D5A5F3E7A0E755C4AB7">
    <w:name w:val="861978D6C4BD45D5A5F3E7A0E755C4AB7"/>
    <w:rsid w:val="00AE66F8"/>
    <w:rPr>
      <w:rFonts w:eastAsiaTheme="minorHAnsi"/>
    </w:rPr>
  </w:style>
  <w:style w:type="paragraph" w:customStyle="1" w:styleId="46AD94C324A7471BB582F4C3178413817">
    <w:name w:val="46AD94C324A7471BB582F4C3178413817"/>
    <w:rsid w:val="00AE66F8"/>
    <w:rPr>
      <w:rFonts w:eastAsiaTheme="minorHAnsi"/>
    </w:rPr>
  </w:style>
  <w:style w:type="paragraph" w:customStyle="1" w:styleId="F81BE528368C4F77B52A2434ECFDC5233">
    <w:name w:val="F81BE528368C4F77B52A2434ECFDC5233"/>
    <w:rsid w:val="00AE66F8"/>
    <w:rPr>
      <w:rFonts w:eastAsiaTheme="minorHAnsi"/>
    </w:rPr>
  </w:style>
  <w:style w:type="paragraph" w:customStyle="1" w:styleId="8C46737F83584C6F8232EA6C055796013">
    <w:name w:val="8C46737F83584C6F8232EA6C055796013"/>
    <w:rsid w:val="00AE66F8"/>
    <w:rPr>
      <w:rFonts w:eastAsiaTheme="minorHAnsi"/>
    </w:rPr>
  </w:style>
  <w:style w:type="paragraph" w:customStyle="1" w:styleId="CF42C7FFF7F6498C9BBA411E7D0A16311">
    <w:name w:val="CF42C7FFF7F6498C9BBA411E7D0A16311"/>
    <w:rsid w:val="00AE66F8"/>
    <w:rPr>
      <w:rFonts w:eastAsiaTheme="minorHAnsi"/>
    </w:rPr>
  </w:style>
  <w:style w:type="paragraph" w:customStyle="1" w:styleId="B5ACBB691AA446F89F7D9142B46F92C81">
    <w:name w:val="B5ACBB691AA446F89F7D9142B46F92C81"/>
    <w:rsid w:val="00AE66F8"/>
    <w:rPr>
      <w:rFonts w:eastAsiaTheme="minorHAnsi"/>
    </w:rPr>
  </w:style>
  <w:style w:type="paragraph" w:customStyle="1" w:styleId="3C731B00A9BE421E92939CAB43C3E1901">
    <w:name w:val="3C731B00A9BE421E92939CAB43C3E1901"/>
    <w:rsid w:val="00AE66F8"/>
    <w:rPr>
      <w:rFonts w:eastAsiaTheme="minorHAnsi"/>
    </w:rPr>
  </w:style>
  <w:style w:type="paragraph" w:customStyle="1" w:styleId="86A39E0D34D24876811353CB9B6375C71">
    <w:name w:val="86A39E0D34D24876811353CB9B6375C71"/>
    <w:rsid w:val="00AE66F8"/>
    <w:rPr>
      <w:rFonts w:eastAsiaTheme="minorHAnsi"/>
    </w:rPr>
  </w:style>
  <w:style w:type="paragraph" w:customStyle="1" w:styleId="455C26A72EDD4FFD8BAE126C4FC89DD01">
    <w:name w:val="455C26A72EDD4FFD8BAE126C4FC89DD01"/>
    <w:rsid w:val="00AE66F8"/>
    <w:rPr>
      <w:rFonts w:eastAsiaTheme="minorHAnsi"/>
    </w:rPr>
  </w:style>
  <w:style w:type="paragraph" w:customStyle="1" w:styleId="F74215737313447FBE80E16EF2CFFF181">
    <w:name w:val="F74215737313447FBE80E16EF2CFFF181"/>
    <w:rsid w:val="00AE66F8"/>
    <w:rPr>
      <w:rFonts w:eastAsiaTheme="minorHAnsi"/>
    </w:rPr>
  </w:style>
  <w:style w:type="paragraph" w:customStyle="1" w:styleId="E64FB6A0F3DE4CE5969C2E4EBCE017201">
    <w:name w:val="E64FB6A0F3DE4CE5969C2E4EBCE017201"/>
    <w:rsid w:val="00AE66F8"/>
    <w:rPr>
      <w:rFonts w:eastAsiaTheme="minorHAnsi"/>
    </w:rPr>
  </w:style>
  <w:style w:type="paragraph" w:customStyle="1" w:styleId="B6186BEB671D4E18894AC97F4F2CC5181">
    <w:name w:val="B6186BEB671D4E18894AC97F4F2CC5181"/>
    <w:rsid w:val="00AE66F8"/>
    <w:rPr>
      <w:rFonts w:eastAsiaTheme="minorHAnsi"/>
    </w:rPr>
  </w:style>
  <w:style w:type="paragraph" w:customStyle="1" w:styleId="58A3ECB54CF1429FA4D4814D544C015B1">
    <w:name w:val="58A3ECB54CF1429FA4D4814D544C015B1"/>
    <w:rsid w:val="00AE66F8"/>
    <w:rPr>
      <w:rFonts w:eastAsiaTheme="minorHAnsi"/>
    </w:rPr>
  </w:style>
  <w:style w:type="paragraph" w:customStyle="1" w:styleId="23D6FB8AEE6747C1829BB40E38BA944A9">
    <w:name w:val="23D6FB8AEE6747C1829BB40E38BA944A9"/>
    <w:rsid w:val="00AE66F8"/>
    <w:rPr>
      <w:rFonts w:eastAsiaTheme="minorHAnsi"/>
    </w:rPr>
  </w:style>
  <w:style w:type="paragraph" w:customStyle="1" w:styleId="12145C0648C14916BA0E03324A8C78087">
    <w:name w:val="12145C0648C14916BA0E03324A8C78087"/>
    <w:rsid w:val="00AE66F8"/>
    <w:rPr>
      <w:rFonts w:eastAsiaTheme="minorHAnsi"/>
    </w:rPr>
  </w:style>
  <w:style w:type="paragraph" w:customStyle="1" w:styleId="F782A2189E6246479EFD91E08CA03D899">
    <w:name w:val="F782A2189E6246479EFD91E08CA03D899"/>
    <w:rsid w:val="00AE66F8"/>
    <w:rPr>
      <w:rFonts w:eastAsiaTheme="minorHAnsi"/>
    </w:rPr>
  </w:style>
  <w:style w:type="paragraph" w:customStyle="1" w:styleId="BE4229FCD4D844B48790822E1633D5B99">
    <w:name w:val="BE4229FCD4D844B48790822E1633D5B99"/>
    <w:rsid w:val="00AE66F8"/>
    <w:rPr>
      <w:rFonts w:eastAsiaTheme="minorHAnsi"/>
    </w:rPr>
  </w:style>
  <w:style w:type="paragraph" w:customStyle="1" w:styleId="4A03A140E1964CB382F80E0FAE5AC7BB5">
    <w:name w:val="4A03A140E1964CB382F80E0FAE5AC7BB5"/>
    <w:rsid w:val="00AE66F8"/>
    <w:rPr>
      <w:rFonts w:eastAsiaTheme="minorHAnsi"/>
    </w:rPr>
  </w:style>
  <w:style w:type="paragraph" w:customStyle="1" w:styleId="054233D78DDF4DABA74A7A86259BA34D3">
    <w:name w:val="054233D78DDF4DABA74A7A86259BA34D3"/>
    <w:rsid w:val="00AE66F8"/>
    <w:rPr>
      <w:rFonts w:eastAsiaTheme="minorHAnsi"/>
    </w:rPr>
  </w:style>
  <w:style w:type="paragraph" w:customStyle="1" w:styleId="8CB9D1BC6E1849D09E267E74F906D2413">
    <w:name w:val="8CB9D1BC6E1849D09E267E74F906D2413"/>
    <w:rsid w:val="00AE66F8"/>
    <w:rPr>
      <w:rFonts w:eastAsiaTheme="minorHAnsi"/>
    </w:rPr>
  </w:style>
  <w:style w:type="paragraph" w:customStyle="1" w:styleId="65F6AE4A4AFA487EAA0896E42A2D7E2A3">
    <w:name w:val="65F6AE4A4AFA487EAA0896E42A2D7E2A3"/>
    <w:rsid w:val="00AE66F8"/>
    <w:rPr>
      <w:rFonts w:eastAsiaTheme="minorHAnsi"/>
    </w:rPr>
  </w:style>
  <w:style w:type="paragraph" w:customStyle="1" w:styleId="A37A67BD6D0D4FEA9E8CE4DC24E2E4E93">
    <w:name w:val="A37A67BD6D0D4FEA9E8CE4DC24E2E4E93"/>
    <w:rsid w:val="00AE66F8"/>
    <w:rPr>
      <w:rFonts w:eastAsiaTheme="minorHAnsi"/>
    </w:rPr>
  </w:style>
  <w:style w:type="paragraph" w:customStyle="1" w:styleId="18D0CEC6D5BF4D39A1F2182F505F87509">
    <w:name w:val="18D0CEC6D5BF4D39A1F2182F505F87509"/>
    <w:rsid w:val="00AE66F8"/>
    <w:rPr>
      <w:rFonts w:eastAsiaTheme="minorHAnsi"/>
    </w:rPr>
  </w:style>
  <w:style w:type="paragraph" w:customStyle="1" w:styleId="58B224079DCE4C6A9ADD2069DBB5DAA33">
    <w:name w:val="58B224079DCE4C6A9ADD2069DBB5DAA33"/>
    <w:rsid w:val="00AE66F8"/>
    <w:rPr>
      <w:rFonts w:eastAsiaTheme="minorHAnsi"/>
    </w:rPr>
  </w:style>
  <w:style w:type="paragraph" w:customStyle="1" w:styleId="D068450A572D49C483552BF1ECD030874">
    <w:name w:val="D068450A572D49C483552BF1ECD030874"/>
    <w:rsid w:val="00AE66F8"/>
    <w:rPr>
      <w:rFonts w:eastAsiaTheme="minorHAnsi"/>
    </w:rPr>
  </w:style>
  <w:style w:type="paragraph" w:customStyle="1" w:styleId="B22DF7BB6DDC421C87EDD76371FB0B414">
    <w:name w:val="B22DF7BB6DDC421C87EDD76371FB0B414"/>
    <w:rsid w:val="00AE66F8"/>
    <w:rPr>
      <w:rFonts w:eastAsiaTheme="minorHAnsi"/>
    </w:rPr>
  </w:style>
  <w:style w:type="paragraph" w:customStyle="1" w:styleId="EDD85F2B99244DA2AF25BD87D678FAF23">
    <w:name w:val="EDD85F2B99244DA2AF25BD87D678FAF23"/>
    <w:rsid w:val="00AE66F8"/>
    <w:rPr>
      <w:rFonts w:eastAsiaTheme="minorHAnsi"/>
    </w:rPr>
  </w:style>
  <w:style w:type="paragraph" w:customStyle="1" w:styleId="BCFB78FD29B148749A11AED17F58925E3">
    <w:name w:val="BCFB78FD29B148749A11AED17F58925E3"/>
    <w:rsid w:val="00AE66F8"/>
    <w:rPr>
      <w:rFonts w:eastAsiaTheme="minorHAnsi"/>
    </w:rPr>
  </w:style>
  <w:style w:type="paragraph" w:customStyle="1" w:styleId="861978D6C4BD45D5A5F3E7A0E755C4AB8">
    <w:name w:val="861978D6C4BD45D5A5F3E7A0E755C4AB8"/>
    <w:rsid w:val="00AE66F8"/>
    <w:rPr>
      <w:rFonts w:eastAsiaTheme="minorHAnsi"/>
    </w:rPr>
  </w:style>
  <w:style w:type="paragraph" w:customStyle="1" w:styleId="46AD94C324A7471BB582F4C3178413818">
    <w:name w:val="46AD94C324A7471BB582F4C3178413818"/>
    <w:rsid w:val="00AE66F8"/>
    <w:rPr>
      <w:rFonts w:eastAsiaTheme="minorHAnsi"/>
    </w:rPr>
  </w:style>
  <w:style w:type="paragraph" w:customStyle="1" w:styleId="F81BE528368C4F77B52A2434ECFDC5234">
    <w:name w:val="F81BE528368C4F77B52A2434ECFDC5234"/>
    <w:rsid w:val="00AE66F8"/>
    <w:rPr>
      <w:rFonts w:eastAsiaTheme="minorHAnsi"/>
    </w:rPr>
  </w:style>
  <w:style w:type="paragraph" w:customStyle="1" w:styleId="8C46737F83584C6F8232EA6C055796014">
    <w:name w:val="8C46737F83584C6F8232EA6C055796014"/>
    <w:rsid w:val="00AE66F8"/>
    <w:rPr>
      <w:rFonts w:eastAsiaTheme="minorHAnsi"/>
    </w:rPr>
  </w:style>
  <w:style w:type="paragraph" w:customStyle="1" w:styleId="CF42C7FFF7F6498C9BBA411E7D0A16312">
    <w:name w:val="CF42C7FFF7F6498C9BBA411E7D0A16312"/>
    <w:rsid w:val="00AE66F8"/>
    <w:rPr>
      <w:rFonts w:eastAsiaTheme="minorHAnsi"/>
    </w:rPr>
  </w:style>
  <w:style w:type="paragraph" w:customStyle="1" w:styleId="B5ACBB691AA446F89F7D9142B46F92C82">
    <w:name w:val="B5ACBB691AA446F89F7D9142B46F92C82"/>
    <w:rsid w:val="00AE66F8"/>
    <w:rPr>
      <w:rFonts w:eastAsiaTheme="minorHAnsi"/>
    </w:rPr>
  </w:style>
  <w:style w:type="paragraph" w:customStyle="1" w:styleId="3C731B00A9BE421E92939CAB43C3E1902">
    <w:name w:val="3C731B00A9BE421E92939CAB43C3E1902"/>
    <w:rsid w:val="00AE66F8"/>
    <w:rPr>
      <w:rFonts w:eastAsiaTheme="minorHAnsi"/>
    </w:rPr>
  </w:style>
  <w:style w:type="paragraph" w:customStyle="1" w:styleId="86A39E0D34D24876811353CB9B6375C72">
    <w:name w:val="86A39E0D34D24876811353CB9B6375C72"/>
    <w:rsid w:val="00AE66F8"/>
    <w:rPr>
      <w:rFonts w:eastAsiaTheme="minorHAnsi"/>
    </w:rPr>
  </w:style>
  <w:style w:type="paragraph" w:customStyle="1" w:styleId="455C26A72EDD4FFD8BAE126C4FC89DD02">
    <w:name w:val="455C26A72EDD4FFD8BAE126C4FC89DD02"/>
    <w:rsid w:val="00AE66F8"/>
    <w:rPr>
      <w:rFonts w:eastAsiaTheme="minorHAnsi"/>
    </w:rPr>
  </w:style>
  <w:style w:type="paragraph" w:customStyle="1" w:styleId="F74215737313447FBE80E16EF2CFFF182">
    <w:name w:val="F74215737313447FBE80E16EF2CFFF182"/>
    <w:rsid w:val="00AE66F8"/>
    <w:rPr>
      <w:rFonts w:eastAsiaTheme="minorHAnsi"/>
    </w:rPr>
  </w:style>
  <w:style w:type="paragraph" w:customStyle="1" w:styleId="E64FB6A0F3DE4CE5969C2E4EBCE017202">
    <w:name w:val="E64FB6A0F3DE4CE5969C2E4EBCE017202"/>
    <w:rsid w:val="00AE66F8"/>
    <w:rPr>
      <w:rFonts w:eastAsiaTheme="minorHAnsi"/>
    </w:rPr>
  </w:style>
  <w:style w:type="paragraph" w:customStyle="1" w:styleId="B6186BEB671D4E18894AC97F4F2CC5182">
    <w:name w:val="B6186BEB671D4E18894AC97F4F2CC5182"/>
    <w:rsid w:val="00AE66F8"/>
    <w:rPr>
      <w:rFonts w:eastAsiaTheme="minorHAnsi"/>
    </w:rPr>
  </w:style>
  <w:style w:type="paragraph" w:customStyle="1" w:styleId="58A3ECB54CF1429FA4D4814D544C015B2">
    <w:name w:val="58A3ECB54CF1429FA4D4814D544C015B2"/>
    <w:rsid w:val="00AE66F8"/>
    <w:rPr>
      <w:rFonts w:eastAsiaTheme="minorHAnsi"/>
    </w:rPr>
  </w:style>
  <w:style w:type="paragraph" w:customStyle="1" w:styleId="23D6FB8AEE6747C1829BB40E38BA944A10">
    <w:name w:val="23D6FB8AEE6747C1829BB40E38BA944A10"/>
    <w:rsid w:val="00AE66F8"/>
    <w:rPr>
      <w:rFonts w:eastAsiaTheme="minorHAnsi"/>
    </w:rPr>
  </w:style>
  <w:style w:type="paragraph" w:customStyle="1" w:styleId="12145C0648C14916BA0E03324A8C78088">
    <w:name w:val="12145C0648C14916BA0E03324A8C78088"/>
    <w:rsid w:val="00AE66F8"/>
    <w:rPr>
      <w:rFonts w:eastAsiaTheme="minorHAnsi"/>
    </w:rPr>
  </w:style>
  <w:style w:type="paragraph" w:customStyle="1" w:styleId="F782A2189E6246479EFD91E08CA03D8910">
    <w:name w:val="F782A2189E6246479EFD91E08CA03D8910"/>
    <w:rsid w:val="00AE66F8"/>
    <w:rPr>
      <w:rFonts w:eastAsiaTheme="minorHAnsi"/>
    </w:rPr>
  </w:style>
  <w:style w:type="paragraph" w:customStyle="1" w:styleId="BE4229FCD4D844B48790822E1633D5B910">
    <w:name w:val="BE4229FCD4D844B48790822E1633D5B910"/>
    <w:rsid w:val="00AE66F8"/>
    <w:rPr>
      <w:rFonts w:eastAsiaTheme="minorHAnsi"/>
    </w:rPr>
  </w:style>
  <w:style w:type="paragraph" w:customStyle="1" w:styleId="4A03A140E1964CB382F80E0FAE5AC7BB6">
    <w:name w:val="4A03A140E1964CB382F80E0FAE5AC7BB6"/>
    <w:rsid w:val="00AE66F8"/>
    <w:rPr>
      <w:rFonts w:eastAsiaTheme="minorHAnsi"/>
    </w:rPr>
  </w:style>
  <w:style w:type="paragraph" w:customStyle="1" w:styleId="054233D78DDF4DABA74A7A86259BA34D4">
    <w:name w:val="054233D78DDF4DABA74A7A86259BA34D4"/>
    <w:rsid w:val="00AE66F8"/>
    <w:rPr>
      <w:rFonts w:eastAsiaTheme="minorHAnsi"/>
    </w:rPr>
  </w:style>
  <w:style w:type="paragraph" w:customStyle="1" w:styleId="8CB9D1BC6E1849D09E267E74F906D2414">
    <w:name w:val="8CB9D1BC6E1849D09E267E74F906D2414"/>
    <w:rsid w:val="00AE66F8"/>
    <w:rPr>
      <w:rFonts w:eastAsiaTheme="minorHAnsi"/>
    </w:rPr>
  </w:style>
  <w:style w:type="paragraph" w:customStyle="1" w:styleId="65F6AE4A4AFA487EAA0896E42A2D7E2A4">
    <w:name w:val="65F6AE4A4AFA487EAA0896E42A2D7E2A4"/>
    <w:rsid w:val="00AE66F8"/>
    <w:rPr>
      <w:rFonts w:eastAsiaTheme="minorHAnsi"/>
    </w:rPr>
  </w:style>
  <w:style w:type="paragraph" w:customStyle="1" w:styleId="A37A67BD6D0D4FEA9E8CE4DC24E2E4E94">
    <w:name w:val="A37A67BD6D0D4FEA9E8CE4DC24E2E4E94"/>
    <w:rsid w:val="00AE66F8"/>
    <w:rPr>
      <w:rFonts w:eastAsiaTheme="minorHAnsi"/>
    </w:rPr>
  </w:style>
  <w:style w:type="paragraph" w:customStyle="1" w:styleId="18D0CEC6D5BF4D39A1F2182F505F875010">
    <w:name w:val="18D0CEC6D5BF4D39A1F2182F505F875010"/>
    <w:rsid w:val="00AE66F8"/>
    <w:rPr>
      <w:rFonts w:eastAsiaTheme="minorHAnsi"/>
    </w:rPr>
  </w:style>
  <w:style w:type="paragraph" w:customStyle="1" w:styleId="58B224079DCE4C6A9ADD2069DBB5DAA34">
    <w:name w:val="58B224079DCE4C6A9ADD2069DBB5DAA34"/>
    <w:rsid w:val="00AE66F8"/>
    <w:rPr>
      <w:rFonts w:eastAsiaTheme="minorHAnsi"/>
    </w:rPr>
  </w:style>
  <w:style w:type="paragraph" w:customStyle="1" w:styleId="D068450A572D49C483552BF1ECD030875">
    <w:name w:val="D068450A572D49C483552BF1ECD030875"/>
    <w:rsid w:val="00AE66F8"/>
    <w:rPr>
      <w:rFonts w:eastAsiaTheme="minorHAnsi"/>
    </w:rPr>
  </w:style>
  <w:style w:type="paragraph" w:customStyle="1" w:styleId="B22DF7BB6DDC421C87EDD76371FB0B415">
    <w:name w:val="B22DF7BB6DDC421C87EDD76371FB0B415"/>
    <w:rsid w:val="00AE66F8"/>
    <w:rPr>
      <w:rFonts w:eastAsiaTheme="minorHAnsi"/>
    </w:rPr>
  </w:style>
  <w:style w:type="paragraph" w:customStyle="1" w:styleId="EDD85F2B99244DA2AF25BD87D678FAF24">
    <w:name w:val="EDD85F2B99244DA2AF25BD87D678FAF24"/>
    <w:rsid w:val="00AE66F8"/>
    <w:rPr>
      <w:rFonts w:eastAsiaTheme="minorHAnsi"/>
    </w:rPr>
  </w:style>
  <w:style w:type="paragraph" w:customStyle="1" w:styleId="BCFB78FD29B148749A11AED17F58925E4">
    <w:name w:val="BCFB78FD29B148749A11AED17F58925E4"/>
    <w:rsid w:val="00AE66F8"/>
    <w:rPr>
      <w:rFonts w:eastAsiaTheme="minorHAnsi"/>
    </w:rPr>
  </w:style>
  <w:style w:type="paragraph" w:customStyle="1" w:styleId="861978D6C4BD45D5A5F3E7A0E755C4AB9">
    <w:name w:val="861978D6C4BD45D5A5F3E7A0E755C4AB9"/>
    <w:rsid w:val="00AE66F8"/>
    <w:rPr>
      <w:rFonts w:eastAsiaTheme="minorHAnsi"/>
    </w:rPr>
  </w:style>
  <w:style w:type="paragraph" w:customStyle="1" w:styleId="46AD94C324A7471BB582F4C3178413819">
    <w:name w:val="46AD94C324A7471BB582F4C3178413819"/>
    <w:rsid w:val="00AE66F8"/>
    <w:rPr>
      <w:rFonts w:eastAsiaTheme="minorHAnsi"/>
    </w:rPr>
  </w:style>
  <w:style w:type="paragraph" w:customStyle="1" w:styleId="F81BE528368C4F77B52A2434ECFDC5235">
    <w:name w:val="F81BE528368C4F77B52A2434ECFDC5235"/>
    <w:rsid w:val="00AE66F8"/>
    <w:rPr>
      <w:rFonts w:eastAsiaTheme="minorHAnsi"/>
    </w:rPr>
  </w:style>
  <w:style w:type="paragraph" w:customStyle="1" w:styleId="8C46737F83584C6F8232EA6C055796015">
    <w:name w:val="8C46737F83584C6F8232EA6C055796015"/>
    <w:rsid w:val="00AE66F8"/>
    <w:rPr>
      <w:rFonts w:eastAsiaTheme="minorHAnsi"/>
    </w:rPr>
  </w:style>
  <w:style w:type="paragraph" w:customStyle="1" w:styleId="CF42C7FFF7F6498C9BBA411E7D0A16313">
    <w:name w:val="CF42C7FFF7F6498C9BBA411E7D0A16313"/>
    <w:rsid w:val="00AE66F8"/>
    <w:rPr>
      <w:rFonts w:eastAsiaTheme="minorHAnsi"/>
    </w:rPr>
  </w:style>
  <w:style w:type="paragraph" w:customStyle="1" w:styleId="B5ACBB691AA446F89F7D9142B46F92C83">
    <w:name w:val="B5ACBB691AA446F89F7D9142B46F92C83"/>
    <w:rsid w:val="00AE66F8"/>
    <w:rPr>
      <w:rFonts w:eastAsiaTheme="minorHAnsi"/>
    </w:rPr>
  </w:style>
  <w:style w:type="paragraph" w:customStyle="1" w:styleId="3C731B00A9BE421E92939CAB43C3E1903">
    <w:name w:val="3C731B00A9BE421E92939CAB43C3E1903"/>
    <w:rsid w:val="00AE66F8"/>
    <w:rPr>
      <w:rFonts w:eastAsiaTheme="minorHAnsi"/>
    </w:rPr>
  </w:style>
  <w:style w:type="paragraph" w:customStyle="1" w:styleId="86A39E0D34D24876811353CB9B6375C73">
    <w:name w:val="86A39E0D34D24876811353CB9B6375C73"/>
    <w:rsid w:val="00AE66F8"/>
    <w:rPr>
      <w:rFonts w:eastAsiaTheme="minorHAnsi"/>
    </w:rPr>
  </w:style>
  <w:style w:type="paragraph" w:customStyle="1" w:styleId="455C26A72EDD4FFD8BAE126C4FC89DD03">
    <w:name w:val="455C26A72EDD4FFD8BAE126C4FC89DD03"/>
    <w:rsid w:val="00AE66F8"/>
    <w:rPr>
      <w:rFonts w:eastAsiaTheme="minorHAnsi"/>
    </w:rPr>
  </w:style>
  <w:style w:type="paragraph" w:customStyle="1" w:styleId="F74215737313447FBE80E16EF2CFFF183">
    <w:name w:val="F74215737313447FBE80E16EF2CFFF183"/>
    <w:rsid w:val="00AE66F8"/>
    <w:rPr>
      <w:rFonts w:eastAsiaTheme="minorHAnsi"/>
    </w:rPr>
  </w:style>
  <w:style w:type="paragraph" w:customStyle="1" w:styleId="E64FB6A0F3DE4CE5969C2E4EBCE017203">
    <w:name w:val="E64FB6A0F3DE4CE5969C2E4EBCE017203"/>
    <w:rsid w:val="00AE66F8"/>
    <w:rPr>
      <w:rFonts w:eastAsiaTheme="minorHAnsi"/>
    </w:rPr>
  </w:style>
  <w:style w:type="paragraph" w:customStyle="1" w:styleId="B6186BEB671D4E18894AC97F4F2CC5183">
    <w:name w:val="B6186BEB671D4E18894AC97F4F2CC5183"/>
    <w:rsid w:val="00AE66F8"/>
    <w:rPr>
      <w:rFonts w:eastAsiaTheme="minorHAnsi"/>
    </w:rPr>
  </w:style>
  <w:style w:type="paragraph" w:customStyle="1" w:styleId="58A3ECB54CF1429FA4D4814D544C015B3">
    <w:name w:val="58A3ECB54CF1429FA4D4814D544C015B3"/>
    <w:rsid w:val="00AE66F8"/>
    <w:rPr>
      <w:rFonts w:eastAsiaTheme="minorHAnsi"/>
    </w:rPr>
  </w:style>
  <w:style w:type="paragraph" w:customStyle="1" w:styleId="C9E4688F093D49C78ABCEF74CA4CA176">
    <w:name w:val="C9E4688F093D49C78ABCEF74CA4CA176"/>
    <w:rsid w:val="00AE66F8"/>
    <w:rPr>
      <w:rFonts w:eastAsiaTheme="minorHAnsi"/>
    </w:rPr>
  </w:style>
  <w:style w:type="paragraph" w:customStyle="1" w:styleId="069058FC36374AF092761D5588D07734">
    <w:name w:val="069058FC36374AF092761D5588D07734"/>
    <w:rsid w:val="00AE66F8"/>
    <w:rPr>
      <w:rFonts w:eastAsiaTheme="minorHAnsi"/>
    </w:rPr>
  </w:style>
  <w:style w:type="paragraph" w:customStyle="1" w:styleId="9A7AAA88A70A41A8B3318BE0371DCC81">
    <w:name w:val="9A7AAA88A70A41A8B3318BE0371DCC81"/>
    <w:rsid w:val="00AE66F8"/>
    <w:rPr>
      <w:rFonts w:eastAsiaTheme="minorHAnsi"/>
    </w:rPr>
  </w:style>
  <w:style w:type="paragraph" w:customStyle="1" w:styleId="23D6FB8AEE6747C1829BB40E38BA944A11">
    <w:name w:val="23D6FB8AEE6747C1829BB40E38BA944A11"/>
    <w:rsid w:val="00AE66F8"/>
    <w:rPr>
      <w:rFonts w:eastAsiaTheme="minorHAnsi"/>
    </w:rPr>
  </w:style>
  <w:style w:type="paragraph" w:customStyle="1" w:styleId="12145C0648C14916BA0E03324A8C78089">
    <w:name w:val="12145C0648C14916BA0E03324A8C78089"/>
    <w:rsid w:val="00AE66F8"/>
    <w:rPr>
      <w:rFonts w:eastAsiaTheme="minorHAnsi"/>
    </w:rPr>
  </w:style>
  <w:style w:type="paragraph" w:customStyle="1" w:styleId="F782A2189E6246479EFD91E08CA03D8911">
    <w:name w:val="F782A2189E6246479EFD91E08CA03D8911"/>
    <w:rsid w:val="00AE66F8"/>
    <w:rPr>
      <w:rFonts w:eastAsiaTheme="minorHAnsi"/>
    </w:rPr>
  </w:style>
  <w:style w:type="paragraph" w:customStyle="1" w:styleId="BE4229FCD4D844B48790822E1633D5B911">
    <w:name w:val="BE4229FCD4D844B48790822E1633D5B911"/>
    <w:rsid w:val="00AE66F8"/>
    <w:rPr>
      <w:rFonts w:eastAsiaTheme="minorHAnsi"/>
    </w:rPr>
  </w:style>
  <w:style w:type="paragraph" w:customStyle="1" w:styleId="4A03A140E1964CB382F80E0FAE5AC7BB7">
    <w:name w:val="4A03A140E1964CB382F80E0FAE5AC7BB7"/>
    <w:rsid w:val="00AE66F8"/>
    <w:rPr>
      <w:rFonts w:eastAsiaTheme="minorHAnsi"/>
    </w:rPr>
  </w:style>
  <w:style w:type="paragraph" w:customStyle="1" w:styleId="054233D78DDF4DABA74A7A86259BA34D5">
    <w:name w:val="054233D78DDF4DABA74A7A86259BA34D5"/>
    <w:rsid w:val="00AE66F8"/>
    <w:rPr>
      <w:rFonts w:eastAsiaTheme="minorHAnsi"/>
    </w:rPr>
  </w:style>
  <w:style w:type="paragraph" w:customStyle="1" w:styleId="8CB9D1BC6E1849D09E267E74F906D2415">
    <w:name w:val="8CB9D1BC6E1849D09E267E74F906D2415"/>
    <w:rsid w:val="00AE66F8"/>
    <w:rPr>
      <w:rFonts w:eastAsiaTheme="minorHAnsi"/>
    </w:rPr>
  </w:style>
  <w:style w:type="paragraph" w:customStyle="1" w:styleId="65F6AE4A4AFA487EAA0896E42A2D7E2A5">
    <w:name w:val="65F6AE4A4AFA487EAA0896E42A2D7E2A5"/>
    <w:rsid w:val="00AE66F8"/>
    <w:rPr>
      <w:rFonts w:eastAsiaTheme="minorHAnsi"/>
    </w:rPr>
  </w:style>
  <w:style w:type="paragraph" w:customStyle="1" w:styleId="A37A67BD6D0D4FEA9E8CE4DC24E2E4E95">
    <w:name w:val="A37A67BD6D0D4FEA9E8CE4DC24E2E4E95"/>
    <w:rsid w:val="00AE66F8"/>
    <w:rPr>
      <w:rFonts w:eastAsiaTheme="minorHAnsi"/>
    </w:rPr>
  </w:style>
  <w:style w:type="paragraph" w:customStyle="1" w:styleId="18D0CEC6D5BF4D39A1F2182F505F875011">
    <w:name w:val="18D0CEC6D5BF4D39A1F2182F505F875011"/>
    <w:rsid w:val="00AE66F8"/>
    <w:rPr>
      <w:rFonts w:eastAsiaTheme="minorHAnsi"/>
    </w:rPr>
  </w:style>
  <w:style w:type="paragraph" w:customStyle="1" w:styleId="58B224079DCE4C6A9ADD2069DBB5DAA35">
    <w:name w:val="58B224079DCE4C6A9ADD2069DBB5DAA35"/>
    <w:rsid w:val="00AE66F8"/>
    <w:rPr>
      <w:rFonts w:eastAsiaTheme="minorHAnsi"/>
    </w:rPr>
  </w:style>
  <w:style w:type="paragraph" w:customStyle="1" w:styleId="D068450A572D49C483552BF1ECD030876">
    <w:name w:val="D068450A572D49C483552BF1ECD030876"/>
    <w:rsid w:val="00AE66F8"/>
    <w:rPr>
      <w:rFonts w:eastAsiaTheme="minorHAnsi"/>
    </w:rPr>
  </w:style>
  <w:style w:type="paragraph" w:customStyle="1" w:styleId="B22DF7BB6DDC421C87EDD76371FB0B416">
    <w:name w:val="B22DF7BB6DDC421C87EDD76371FB0B416"/>
    <w:rsid w:val="00AE66F8"/>
    <w:rPr>
      <w:rFonts w:eastAsiaTheme="minorHAnsi"/>
    </w:rPr>
  </w:style>
  <w:style w:type="paragraph" w:customStyle="1" w:styleId="EDD85F2B99244DA2AF25BD87D678FAF25">
    <w:name w:val="EDD85F2B99244DA2AF25BD87D678FAF25"/>
    <w:rsid w:val="00AE66F8"/>
    <w:rPr>
      <w:rFonts w:eastAsiaTheme="minorHAnsi"/>
    </w:rPr>
  </w:style>
  <w:style w:type="paragraph" w:customStyle="1" w:styleId="BCFB78FD29B148749A11AED17F58925E5">
    <w:name w:val="BCFB78FD29B148749A11AED17F58925E5"/>
    <w:rsid w:val="00AE66F8"/>
    <w:rPr>
      <w:rFonts w:eastAsiaTheme="minorHAnsi"/>
    </w:rPr>
  </w:style>
  <w:style w:type="paragraph" w:customStyle="1" w:styleId="861978D6C4BD45D5A5F3E7A0E755C4AB10">
    <w:name w:val="861978D6C4BD45D5A5F3E7A0E755C4AB10"/>
    <w:rsid w:val="00AE66F8"/>
    <w:rPr>
      <w:rFonts w:eastAsiaTheme="minorHAnsi"/>
    </w:rPr>
  </w:style>
  <w:style w:type="paragraph" w:customStyle="1" w:styleId="46AD94C324A7471BB582F4C31784138110">
    <w:name w:val="46AD94C324A7471BB582F4C31784138110"/>
    <w:rsid w:val="00AE66F8"/>
    <w:rPr>
      <w:rFonts w:eastAsiaTheme="minorHAnsi"/>
    </w:rPr>
  </w:style>
  <w:style w:type="paragraph" w:customStyle="1" w:styleId="F81BE528368C4F77B52A2434ECFDC5236">
    <w:name w:val="F81BE528368C4F77B52A2434ECFDC5236"/>
    <w:rsid w:val="00AE66F8"/>
    <w:rPr>
      <w:rFonts w:eastAsiaTheme="minorHAnsi"/>
    </w:rPr>
  </w:style>
  <w:style w:type="paragraph" w:customStyle="1" w:styleId="8C46737F83584C6F8232EA6C055796016">
    <w:name w:val="8C46737F83584C6F8232EA6C055796016"/>
    <w:rsid w:val="00AE66F8"/>
    <w:rPr>
      <w:rFonts w:eastAsiaTheme="minorHAnsi"/>
    </w:rPr>
  </w:style>
  <w:style w:type="paragraph" w:customStyle="1" w:styleId="CF42C7FFF7F6498C9BBA411E7D0A16314">
    <w:name w:val="CF42C7FFF7F6498C9BBA411E7D0A16314"/>
    <w:rsid w:val="00AE66F8"/>
    <w:rPr>
      <w:rFonts w:eastAsiaTheme="minorHAnsi"/>
    </w:rPr>
  </w:style>
  <w:style w:type="paragraph" w:customStyle="1" w:styleId="B5ACBB691AA446F89F7D9142B46F92C84">
    <w:name w:val="B5ACBB691AA446F89F7D9142B46F92C84"/>
    <w:rsid w:val="00AE66F8"/>
    <w:rPr>
      <w:rFonts w:eastAsiaTheme="minorHAnsi"/>
    </w:rPr>
  </w:style>
  <w:style w:type="paragraph" w:customStyle="1" w:styleId="3C731B00A9BE421E92939CAB43C3E1904">
    <w:name w:val="3C731B00A9BE421E92939CAB43C3E1904"/>
    <w:rsid w:val="00AE66F8"/>
    <w:rPr>
      <w:rFonts w:eastAsiaTheme="minorHAnsi"/>
    </w:rPr>
  </w:style>
  <w:style w:type="paragraph" w:customStyle="1" w:styleId="86A39E0D34D24876811353CB9B6375C74">
    <w:name w:val="86A39E0D34D24876811353CB9B6375C74"/>
    <w:rsid w:val="00AE66F8"/>
    <w:rPr>
      <w:rFonts w:eastAsiaTheme="minorHAnsi"/>
    </w:rPr>
  </w:style>
  <w:style w:type="paragraph" w:customStyle="1" w:styleId="455C26A72EDD4FFD8BAE126C4FC89DD04">
    <w:name w:val="455C26A72EDD4FFD8BAE126C4FC89DD04"/>
    <w:rsid w:val="00AE66F8"/>
    <w:rPr>
      <w:rFonts w:eastAsiaTheme="minorHAnsi"/>
    </w:rPr>
  </w:style>
  <w:style w:type="paragraph" w:customStyle="1" w:styleId="F74215737313447FBE80E16EF2CFFF184">
    <w:name w:val="F74215737313447FBE80E16EF2CFFF184"/>
    <w:rsid w:val="00AE66F8"/>
    <w:rPr>
      <w:rFonts w:eastAsiaTheme="minorHAnsi"/>
    </w:rPr>
  </w:style>
  <w:style w:type="paragraph" w:customStyle="1" w:styleId="E64FB6A0F3DE4CE5969C2E4EBCE017204">
    <w:name w:val="E64FB6A0F3DE4CE5969C2E4EBCE017204"/>
    <w:rsid w:val="00AE66F8"/>
    <w:rPr>
      <w:rFonts w:eastAsiaTheme="minorHAnsi"/>
    </w:rPr>
  </w:style>
  <w:style w:type="paragraph" w:customStyle="1" w:styleId="B6186BEB671D4E18894AC97F4F2CC5184">
    <w:name w:val="B6186BEB671D4E18894AC97F4F2CC5184"/>
    <w:rsid w:val="00AE66F8"/>
    <w:rPr>
      <w:rFonts w:eastAsiaTheme="minorHAnsi"/>
    </w:rPr>
  </w:style>
  <w:style w:type="paragraph" w:customStyle="1" w:styleId="58A3ECB54CF1429FA4D4814D544C015B4">
    <w:name w:val="58A3ECB54CF1429FA4D4814D544C015B4"/>
    <w:rsid w:val="00AE66F8"/>
    <w:rPr>
      <w:rFonts w:eastAsiaTheme="minorHAnsi"/>
    </w:rPr>
  </w:style>
  <w:style w:type="paragraph" w:customStyle="1" w:styleId="C9E4688F093D49C78ABCEF74CA4CA1761">
    <w:name w:val="C9E4688F093D49C78ABCEF74CA4CA1761"/>
    <w:rsid w:val="00AE66F8"/>
    <w:rPr>
      <w:rFonts w:eastAsiaTheme="minorHAnsi"/>
    </w:rPr>
  </w:style>
  <w:style w:type="paragraph" w:customStyle="1" w:styleId="069058FC36374AF092761D5588D077341">
    <w:name w:val="069058FC36374AF092761D5588D077341"/>
    <w:rsid w:val="00AE66F8"/>
    <w:rPr>
      <w:rFonts w:eastAsiaTheme="minorHAnsi"/>
    </w:rPr>
  </w:style>
  <w:style w:type="paragraph" w:customStyle="1" w:styleId="9A7AAA88A70A41A8B3318BE0371DCC811">
    <w:name w:val="9A7AAA88A70A41A8B3318BE0371DCC811"/>
    <w:rsid w:val="00AE66F8"/>
    <w:rPr>
      <w:rFonts w:eastAsiaTheme="minorHAnsi"/>
    </w:rPr>
  </w:style>
  <w:style w:type="paragraph" w:customStyle="1" w:styleId="23D6FB8AEE6747C1829BB40E38BA944A12">
    <w:name w:val="23D6FB8AEE6747C1829BB40E38BA944A12"/>
    <w:rsid w:val="00AE66F8"/>
    <w:rPr>
      <w:rFonts w:eastAsiaTheme="minorHAnsi"/>
    </w:rPr>
  </w:style>
  <w:style w:type="paragraph" w:customStyle="1" w:styleId="12145C0648C14916BA0E03324A8C780810">
    <w:name w:val="12145C0648C14916BA0E03324A8C780810"/>
    <w:rsid w:val="00AE66F8"/>
    <w:rPr>
      <w:rFonts w:eastAsiaTheme="minorHAnsi"/>
    </w:rPr>
  </w:style>
  <w:style w:type="paragraph" w:customStyle="1" w:styleId="F782A2189E6246479EFD91E08CA03D8912">
    <w:name w:val="F782A2189E6246479EFD91E08CA03D8912"/>
    <w:rsid w:val="00AE66F8"/>
    <w:rPr>
      <w:rFonts w:eastAsiaTheme="minorHAnsi"/>
    </w:rPr>
  </w:style>
  <w:style w:type="paragraph" w:customStyle="1" w:styleId="BE4229FCD4D844B48790822E1633D5B912">
    <w:name w:val="BE4229FCD4D844B48790822E1633D5B912"/>
    <w:rsid w:val="00AE66F8"/>
    <w:rPr>
      <w:rFonts w:eastAsiaTheme="minorHAnsi"/>
    </w:rPr>
  </w:style>
  <w:style w:type="paragraph" w:customStyle="1" w:styleId="4A03A140E1964CB382F80E0FAE5AC7BB8">
    <w:name w:val="4A03A140E1964CB382F80E0FAE5AC7BB8"/>
    <w:rsid w:val="00AE66F8"/>
    <w:rPr>
      <w:rFonts w:eastAsiaTheme="minorHAnsi"/>
    </w:rPr>
  </w:style>
  <w:style w:type="paragraph" w:customStyle="1" w:styleId="054233D78DDF4DABA74A7A86259BA34D6">
    <w:name w:val="054233D78DDF4DABA74A7A86259BA34D6"/>
    <w:rsid w:val="00AE66F8"/>
    <w:rPr>
      <w:rFonts w:eastAsiaTheme="minorHAnsi"/>
    </w:rPr>
  </w:style>
  <w:style w:type="paragraph" w:customStyle="1" w:styleId="8CB9D1BC6E1849D09E267E74F906D2416">
    <w:name w:val="8CB9D1BC6E1849D09E267E74F906D2416"/>
    <w:rsid w:val="00AE66F8"/>
    <w:rPr>
      <w:rFonts w:eastAsiaTheme="minorHAnsi"/>
    </w:rPr>
  </w:style>
  <w:style w:type="paragraph" w:customStyle="1" w:styleId="65F6AE4A4AFA487EAA0896E42A2D7E2A6">
    <w:name w:val="65F6AE4A4AFA487EAA0896E42A2D7E2A6"/>
    <w:rsid w:val="00AE66F8"/>
    <w:rPr>
      <w:rFonts w:eastAsiaTheme="minorHAnsi"/>
    </w:rPr>
  </w:style>
  <w:style w:type="paragraph" w:customStyle="1" w:styleId="A37A67BD6D0D4FEA9E8CE4DC24E2E4E96">
    <w:name w:val="A37A67BD6D0D4FEA9E8CE4DC24E2E4E96"/>
    <w:rsid w:val="00AE66F8"/>
    <w:rPr>
      <w:rFonts w:eastAsiaTheme="minorHAnsi"/>
    </w:rPr>
  </w:style>
  <w:style w:type="paragraph" w:customStyle="1" w:styleId="18D0CEC6D5BF4D39A1F2182F505F875012">
    <w:name w:val="18D0CEC6D5BF4D39A1F2182F505F875012"/>
    <w:rsid w:val="00AE66F8"/>
    <w:rPr>
      <w:rFonts w:eastAsiaTheme="minorHAnsi"/>
    </w:rPr>
  </w:style>
  <w:style w:type="paragraph" w:customStyle="1" w:styleId="58B224079DCE4C6A9ADD2069DBB5DAA36">
    <w:name w:val="58B224079DCE4C6A9ADD2069DBB5DAA36"/>
    <w:rsid w:val="00AE66F8"/>
    <w:rPr>
      <w:rFonts w:eastAsiaTheme="minorHAnsi"/>
    </w:rPr>
  </w:style>
  <w:style w:type="paragraph" w:customStyle="1" w:styleId="D068450A572D49C483552BF1ECD030877">
    <w:name w:val="D068450A572D49C483552BF1ECD030877"/>
    <w:rsid w:val="00AE66F8"/>
    <w:rPr>
      <w:rFonts w:eastAsiaTheme="minorHAnsi"/>
    </w:rPr>
  </w:style>
  <w:style w:type="paragraph" w:customStyle="1" w:styleId="B22DF7BB6DDC421C87EDD76371FB0B417">
    <w:name w:val="B22DF7BB6DDC421C87EDD76371FB0B417"/>
    <w:rsid w:val="00AE66F8"/>
    <w:rPr>
      <w:rFonts w:eastAsiaTheme="minorHAnsi"/>
    </w:rPr>
  </w:style>
  <w:style w:type="paragraph" w:customStyle="1" w:styleId="EDD85F2B99244DA2AF25BD87D678FAF26">
    <w:name w:val="EDD85F2B99244DA2AF25BD87D678FAF26"/>
    <w:rsid w:val="00AE66F8"/>
    <w:rPr>
      <w:rFonts w:eastAsiaTheme="minorHAnsi"/>
    </w:rPr>
  </w:style>
  <w:style w:type="paragraph" w:customStyle="1" w:styleId="BCFB78FD29B148749A11AED17F58925E6">
    <w:name w:val="BCFB78FD29B148749A11AED17F58925E6"/>
    <w:rsid w:val="00AE66F8"/>
    <w:rPr>
      <w:rFonts w:eastAsiaTheme="minorHAnsi"/>
    </w:rPr>
  </w:style>
  <w:style w:type="paragraph" w:customStyle="1" w:styleId="861978D6C4BD45D5A5F3E7A0E755C4AB11">
    <w:name w:val="861978D6C4BD45D5A5F3E7A0E755C4AB11"/>
    <w:rsid w:val="00AE66F8"/>
    <w:rPr>
      <w:rFonts w:eastAsiaTheme="minorHAnsi"/>
    </w:rPr>
  </w:style>
  <w:style w:type="paragraph" w:customStyle="1" w:styleId="46AD94C324A7471BB582F4C31784138111">
    <w:name w:val="46AD94C324A7471BB582F4C31784138111"/>
    <w:rsid w:val="00AE66F8"/>
    <w:rPr>
      <w:rFonts w:eastAsiaTheme="minorHAnsi"/>
    </w:rPr>
  </w:style>
  <w:style w:type="paragraph" w:customStyle="1" w:styleId="F81BE528368C4F77B52A2434ECFDC5237">
    <w:name w:val="F81BE528368C4F77B52A2434ECFDC5237"/>
    <w:rsid w:val="00AE66F8"/>
    <w:rPr>
      <w:rFonts w:eastAsiaTheme="minorHAnsi"/>
    </w:rPr>
  </w:style>
  <w:style w:type="paragraph" w:customStyle="1" w:styleId="8C46737F83584C6F8232EA6C055796017">
    <w:name w:val="8C46737F83584C6F8232EA6C055796017"/>
    <w:rsid w:val="00AE66F8"/>
    <w:rPr>
      <w:rFonts w:eastAsiaTheme="minorHAnsi"/>
    </w:rPr>
  </w:style>
  <w:style w:type="paragraph" w:customStyle="1" w:styleId="CF42C7FFF7F6498C9BBA411E7D0A16315">
    <w:name w:val="CF42C7FFF7F6498C9BBA411E7D0A16315"/>
    <w:rsid w:val="00AE66F8"/>
    <w:rPr>
      <w:rFonts w:eastAsiaTheme="minorHAnsi"/>
    </w:rPr>
  </w:style>
  <w:style w:type="paragraph" w:customStyle="1" w:styleId="B5ACBB691AA446F89F7D9142B46F92C85">
    <w:name w:val="B5ACBB691AA446F89F7D9142B46F92C85"/>
    <w:rsid w:val="00AE66F8"/>
    <w:rPr>
      <w:rFonts w:eastAsiaTheme="minorHAnsi"/>
    </w:rPr>
  </w:style>
  <w:style w:type="paragraph" w:customStyle="1" w:styleId="3C731B00A9BE421E92939CAB43C3E1905">
    <w:name w:val="3C731B00A9BE421E92939CAB43C3E1905"/>
    <w:rsid w:val="00AE66F8"/>
    <w:rPr>
      <w:rFonts w:eastAsiaTheme="minorHAnsi"/>
    </w:rPr>
  </w:style>
  <w:style w:type="paragraph" w:customStyle="1" w:styleId="86A39E0D34D24876811353CB9B6375C75">
    <w:name w:val="86A39E0D34D24876811353CB9B6375C75"/>
    <w:rsid w:val="00AE66F8"/>
    <w:rPr>
      <w:rFonts w:eastAsiaTheme="minorHAnsi"/>
    </w:rPr>
  </w:style>
  <w:style w:type="paragraph" w:customStyle="1" w:styleId="455C26A72EDD4FFD8BAE126C4FC89DD05">
    <w:name w:val="455C26A72EDD4FFD8BAE126C4FC89DD05"/>
    <w:rsid w:val="00AE66F8"/>
    <w:rPr>
      <w:rFonts w:eastAsiaTheme="minorHAnsi"/>
    </w:rPr>
  </w:style>
  <w:style w:type="paragraph" w:customStyle="1" w:styleId="F74215737313447FBE80E16EF2CFFF185">
    <w:name w:val="F74215737313447FBE80E16EF2CFFF185"/>
    <w:rsid w:val="00AE66F8"/>
    <w:rPr>
      <w:rFonts w:eastAsiaTheme="minorHAnsi"/>
    </w:rPr>
  </w:style>
  <w:style w:type="paragraph" w:customStyle="1" w:styleId="E64FB6A0F3DE4CE5969C2E4EBCE017205">
    <w:name w:val="E64FB6A0F3DE4CE5969C2E4EBCE017205"/>
    <w:rsid w:val="00AE66F8"/>
    <w:rPr>
      <w:rFonts w:eastAsiaTheme="minorHAnsi"/>
    </w:rPr>
  </w:style>
  <w:style w:type="paragraph" w:customStyle="1" w:styleId="B6186BEB671D4E18894AC97F4F2CC5185">
    <w:name w:val="B6186BEB671D4E18894AC97F4F2CC5185"/>
    <w:rsid w:val="00AE66F8"/>
    <w:rPr>
      <w:rFonts w:eastAsiaTheme="minorHAnsi"/>
    </w:rPr>
  </w:style>
  <w:style w:type="paragraph" w:customStyle="1" w:styleId="58A3ECB54CF1429FA4D4814D544C015B5">
    <w:name w:val="58A3ECB54CF1429FA4D4814D544C015B5"/>
    <w:rsid w:val="00AE66F8"/>
    <w:rPr>
      <w:rFonts w:eastAsiaTheme="minorHAnsi"/>
    </w:rPr>
  </w:style>
  <w:style w:type="paragraph" w:customStyle="1" w:styleId="C9E4688F093D49C78ABCEF74CA4CA1762">
    <w:name w:val="C9E4688F093D49C78ABCEF74CA4CA1762"/>
    <w:rsid w:val="00AE66F8"/>
    <w:rPr>
      <w:rFonts w:eastAsiaTheme="minorHAnsi"/>
    </w:rPr>
  </w:style>
  <w:style w:type="paragraph" w:customStyle="1" w:styleId="069058FC36374AF092761D5588D077342">
    <w:name w:val="069058FC36374AF092761D5588D077342"/>
    <w:rsid w:val="00AE66F8"/>
    <w:rPr>
      <w:rFonts w:eastAsiaTheme="minorHAnsi"/>
    </w:rPr>
  </w:style>
  <w:style w:type="paragraph" w:customStyle="1" w:styleId="9A7AAA88A70A41A8B3318BE0371DCC812">
    <w:name w:val="9A7AAA88A70A41A8B3318BE0371DCC812"/>
    <w:rsid w:val="00AE66F8"/>
    <w:rPr>
      <w:rFonts w:eastAsiaTheme="minorHAnsi"/>
    </w:rPr>
  </w:style>
  <w:style w:type="paragraph" w:customStyle="1" w:styleId="23D6FB8AEE6747C1829BB40E38BA944A13">
    <w:name w:val="23D6FB8AEE6747C1829BB40E38BA944A13"/>
    <w:rsid w:val="00AE66F8"/>
    <w:rPr>
      <w:rFonts w:eastAsiaTheme="minorHAnsi"/>
    </w:rPr>
  </w:style>
  <w:style w:type="paragraph" w:customStyle="1" w:styleId="12145C0648C14916BA0E03324A8C780811">
    <w:name w:val="12145C0648C14916BA0E03324A8C780811"/>
    <w:rsid w:val="00AE66F8"/>
    <w:rPr>
      <w:rFonts w:eastAsiaTheme="minorHAnsi"/>
    </w:rPr>
  </w:style>
  <w:style w:type="paragraph" w:customStyle="1" w:styleId="F782A2189E6246479EFD91E08CA03D8913">
    <w:name w:val="F782A2189E6246479EFD91E08CA03D8913"/>
    <w:rsid w:val="00AE66F8"/>
    <w:rPr>
      <w:rFonts w:eastAsiaTheme="minorHAnsi"/>
    </w:rPr>
  </w:style>
  <w:style w:type="paragraph" w:customStyle="1" w:styleId="BE4229FCD4D844B48790822E1633D5B913">
    <w:name w:val="BE4229FCD4D844B48790822E1633D5B913"/>
    <w:rsid w:val="00AE66F8"/>
    <w:rPr>
      <w:rFonts w:eastAsiaTheme="minorHAnsi"/>
    </w:rPr>
  </w:style>
  <w:style w:type="paragraph" w:customStyle="1" w:styleId="4A03A140E1964CB382F80E0FAE5AC7BB9">
    <w:name w:val="4A03A140E1964CB382F80E0FAE5AC7BB9"/>
    <w:rsid w:val="00AE66F8"/>
    <w:rPr>
      <w:rFonts w:eastAsiaTheme="minorHAnsi"/>
    </w:rPr>
  </w:style>
  <w:style w:type="paragraph" w:customStyle="1" w:styleId="054233D78DDF4DABA74A7A86259BA34D7">
    <w:name w:val="054233D78DDF4DABA74A7A86259BA34D7"/>
    <w:rsid w:val="00AE66F8"/>
    <w:rPr>
      <w:rFonts w:eastAsiaTheme="minorHAnsi"/>
    </w:rPr>
  </w:style>
  <w:style w:type="paragraph" w:customStyle="1" w:styleId="8CB9D1BC6E1849D09E267E74F906D2417">
    <w:name w:val="8CB9D1BC6E1849D09E267E74F906D2417"/>
    <w:rsid w:val="00AE66F8"/>
    <w:rPr>
      <w:rFonts w:eastAsiaTheme="minorHAnsi"/>
    </w:rPr>
  </w:style>
  <w:style w:type="paragraph" w:customStyle="1" w:styleId="65F6AE4A4AFA487EAA0896E42A2D7E2A7">
    <w:name w:val="65F6AE4A4AFA487EAA0896E42A2D7E2A7"/>
    <w:rsid w:val="00AE66F8"/>
    <w:rPr>
      <w:rFonts w:eastAsiaTheme="minorHAnsi"/>
    </w:rPr>
  </w:style>
  <w:style w:type="paragraph" w:customStyle="1" w:styleId="A37A67BD6D0D4FEA9E8CE4DC24E2E4E97">
    <w:name w:val="A37A67BD6D0D4FEA9E8CE4DC24E2E4E97"/>
    <w:rsid w:val="00AE66F8"/>
    <w:rPr>
      <w:rFonts w:eastAsiaTheme="minorHAnsi"/>
    </w:rPr>
  </w:style>
  <w:style w:type="paragraph" w:customStyle="1" w:styleId="18D0CEC6D5BF4D39A1F2182F505F875013">
    <w:name w:val="18D0CEC6D5BF4D39A1F2182F505F875013"/>
    <w:rsid w:val="00AE66F8"/>
    <w:rPr>
      <w:rFonts w:eastAsiaTheme="minorHAnsi"/>
    </w:rPr>
  </w:style>
  <w:style w:type="paragraph" w:customStyle="1" w:styleId="58B224079DCE4C6A9ADD2069DBB5DAA37">
    <w:name w:val="58B224079DCE4C6A9ADD2069DBB5DAA37"/>
    <w:rsid w:val="00AE66F8"/>
    <w:rPr>
      <w:rFonts w:eastAsiaTheme="minorHAnsi"/>
    </w:rPr>
  </w:style>
  <w:style w:type="paragraph" w:customStyle="1" w:styleId="D068450A572D49C483552BF1ECD030878">
    <w:name w:val="D068450A572D49C483552BF1ECD030878"/>
    <w:rsid w:val="00AE66F8"/>
    <w:rPr>
      <w:rFonts w:eastAsiaTheme="minorHAnsi"/>
    </w:rPr>
  </w:style>
  <w:style w:type="paragraph" w:customStyle="1" w:styleId="B22DF7BB6DDC421C87EDD76371FB0B418">
    <w:name w:val="B22DF7BB6DDC421C87EDD76371FB0B418"/>
    <w:rsid w:val="00AE66F8"/>
    <w:rPr>
      <w:rFonts w:eastAsiaTheme="minorHAnsi"/>
    </w:rPr>
  </w:style>
  <w:style w:type="paragraph" w:customStyle="1" w:styleId="EDD85F2B99244DA2AF25BD87D678FAF27">
    <w:name w:val="EDD85F2B99244DA2AF25BD87D678FAF27"/>
    <w:rsid w:val="00AE66F8"/>
    <w:rPr>
      <w:rFonts w:eastAsiaTheme="minorHAnsi"/>
    </w:rPr>
  </w:style>
  <w:style w:type="paragraph" w:customStyle="1" w:styleId="BCFB78FD29B148749A11AED17F58925E7">
    <w:name w:val="BCFB78FD29B148749A11AED17F58925E7"/>
    <w:rsid w:val="00AE66F8"/>
    <w:rPr>
      <w:rFonts w:eastAsiaTheme="minorHAnsi"/>
    </w:rPr>
  </w:style>
  <w:style w:type="paragraph" w:customStyle="1" w:styleId="861978D6C4BD45D5A5F3E7A0E755C4AB12">
    <w:name w:val="861978D6C4BD45D5A5F3E7A0E755C4AB12"/>
    <w:rsid w:val="00AE66F8"/>
    <w:rPr>
      <w:rFonts w:eastAsiaTheme="minorHAnsi"/>
    </w:rPr>
  </w:style>
  <w:style w:type="paragraph" w:customStyle="1" w:styleId="46AD94C324A7471BB582F4C31784138112">
    <w:name w:val="46AD94C324A7471BB582F4C31784138112"/>
    <w:rsid w:val="00AE66F8"/>
    <w:rPr>
      <w:rFonts w:eastAsiaTheme="minorHAnsi"/>
    </w:rPr>
  </w:style>
  <w:style w:type="paragraph" w:customStyle="1" w:styleId="F81BE528368C4F77B52A2434ECFDC5238">
    <w:name w:val="F81BE528368C4F77B52A2434ECFDC5238"/>
    <w:rsid w:val="00AE66F8"/>
    <w:rPr>
      <w:rFonts w:eastAsiaTheme="minorHAnsi"/>
    </w:rPr>
  </w:style>
  <w:style w:type="paragraph" w:customStyle="1" w:styleId="8C46737F83584C6F8232EA6C055796018">
    <w:name w:val="8C46737F83584C6F8232EA6C055796018"/>
    <w:rsid w:val="00AE66F8"/>
    <w:rPr>
      <w:rFonts w:eastAsiaTheme="minorHAnsi"/>
    </w:rPr>
  </w:style>
  <w:style w:type="paragraph" w:customStyle="1" w:styleId="CF42C7FFF7F6498C9BBA411E7D0A16316">
    <w:name w:val="CF42C7FFF7F6498C9BBA411E7D0A16316"/>
    <w:rsid w:val="00AE66F8"/>
    <w:rPr>
      <w:rFonts w:eastAsiaTheme="minorHAnsi"/>
    </w:rPr>
  </w:style>
  <w:style w:type="paragraph" w:customStyle="1" w:styleId="B5ACBB691AA446F89F7D9142B46F92C86">
    <w:name w:val="B5ACBB691AA446F89F7D9142B46F92C86"/>
    <w:rsid w:val="00AE66F8"/>
    <w:rPr>
      <w:rFonts w:eastAsiaTheme="minorHAnsi"/>
    </w:rPr>
  </w:style>
  <w:style w:type="paragraph" w:customStyle="1" w:styleId="3C731B00A9BE421E92939CAB43C3E1906">
    <w:name w:val="3C731B00A9BE421E92939CAB43C3E1906"/>
    <w:rsid w:val="00AE66F8"/>
    <w:rPr>
      <w:rFonts w:eastAsiaTheme="minorHAnsi"/>
    </w:rPr>
  </w:style>
  <w:style w:type="paragraph" w:customStyle="1" w:styleId="86A39E0D34D24876811353CB9B6375C76">
    <w:name w:val="86A39E0D34D24876811353CB9B6375C76"/>
    <w:rsid w:val="00AE66F8"/>
    <w:rPr>
      <w:rFonts w:eastAsiaTheme="minorHAnsi"/>
    </w:rPr>
  </w:style>
  <w:style w:type="paragraph" w:customStyle="1" w:styleId="455C26A72EDD4FFD8BAE126C4FC89DD06">
    <w:name w:val="455C26A72EDD4FFD8BAE126C4FC89DD06"/>
    <w:rsid w:val="00AE66F8"/>
    <w:rPr>
      <w:rFonts w:eastAsiaTheme="minorHAnsi"/>
    </w:rPr>
  </w:style>
  <w:style w:type="paragraph" w:customStyle="1" w:styleId="F74215737313447FBE80E16EF2CFFF186">
    <w:name w:val="F74215737313447FBE80E16EF2CFFF186"/>
    <w:rsid w:val="00AE66F8"/>
    <w:rPr>
      <w:rFonts w:eastAsiaTheme="minorHAnsi"/>
    </w:rPr>
  </w:style>
  <w:style w:type="paragraph" w:customStyle="1" w:styleId="E64FB6A0F3DE4CE5969C2E4EBCE017206">
    <w:name w:val="E64FB6A0F3DE4CE5969C2E4EBCE017206"/>
    <w:rsid w:val="00AE66F8"/>
    <w:rPr>
      <w:rFonts w:eastAsiaTheme="minorHAnsi"/>
    </w:rPr>
  </w:style>
  <w:style w:type="paragraph" w:customStyle="1" w:styleId="B6186BEB671D4E18894AC97F4F2CC5186">
    <w:name w:val="B6186BEB671D4E18894AC97F4F2CC5186"/>
    <w:rsid w:val="00AE66F8"/>
    <w:rPr>
      <w:rFonts w:eastAsiaTheme="minorHAnsi"/>
    </w:rPr>
  </w:style>
  <w:style w:type="paragraph" w:customStyle="1" w:styleId="58A3ECB54CF1429FA4D4814D544C015B6">
    <w:name w:val="58A3ECB54CF1429FA4D4814D544C015B6"/>
    <w:rsid w:val="00AE66F8"/>
    <w:rPr>
      <w:rFonts w:eastAsiaTheme="minorHAnsi"/>
    </w:rPr>
  </w:style>
  <w:style w:type="paragraph" w:customStyle="1" w:styleId="EA6665B75EBD4F8E918F5AAA9C95F6FC">
    <w:name w:val="EA6665B75EBD4F8E918F5AAA9C95F6FC"/>
    <w:rsid w:val="00AE6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Steiner</dc:creator>
  <cp:keywords/>
  <dc:description/>
  <cp:lastModifiedBy>Lori Steiner</cp:lastModifiedBy>
  <cp:revision>2</cp:revision>
  <dcterms:created xsi:type="dcterms:W3CDTF">2018-09-27T21:51:00Z</dcterms:created>
  <dcterms:modified xsi:type="dcterms:W3CDTF">2018-09-27T21:51:00Z</dcterms:modified>
</cp:coreProperties>
</file>